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DD1" w:rsidRPr="00417DD1" w:rsidRDefault="00A25425" w:rsidP="0031792B">
      <w:pPr>
        <w:pStyle w:val="Kop2"/>
        <w:rPr>
          <w:bCs w:val="0"/>
          <w:i w:val="0"/>
          <w:color w:val="00A7E2"/>
          <w:sz w:val="32"/>
          <w:szCs w:val="32"/>
        </w:rPr>
      </w:pPr>
      <w:r>
        <w:rPr>
          <w:bCs w:val="0"/>
          <w:i w:val="0"/>
          <w:noProof/>
          <w:color w:val="00A7E2"/>
          <w:sz w:val="32"/>
          <w:szCs w:val="32"/>
        </w:rPr>
        <w:drawing>
          <wp:anchor distT="0" distB="0" distL="114300" distR="114300" simplePos="0" relativeHeight="251657728" behindDoc="0" locked="0" layoutInCell="1" allowOverlap="1">
            <wp:simplePos x="0" y="0"/>
            <wp:positionH relativeFrom="column">
              <wp:posOffset>4205605</wp:posOffset>
            </wp:positionH>
            <wp:positionV relativeFrom="paragraph">
              <wp:posOffset>-342900</wp:posOffset>
            </wp:positionV>
            <wp:extent cx="1524000" cy="1177925"/>
            <wp:effectExtent l="19050" t="0" r="0" b="0"/>
            <wp:wrapNone/>
            <wp:docPr id="2" name="Afbeelding 2" descr="logo triple p jpe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riple p jpeg(1)"/>
                    <pic:cNvPicPr>
                      <a:picLocks noChangeAspect="1" noChangeArrowheads="1"/>
                    </pic:cNvPicPr>
                  </pic:nvPicPr>
                  <pic:blipFill>
                    <a:blip r:embed="rId6" cstate="print"/>
                    <a:srcRect/>
                    <a:stretch>
                      <a:fillRect/>
                    </a:stretch>
                  </pic:blipFill>
                  <pic:spPr bwMode="auto">
                    <a:xfrm>
                      <a:off x="0" y="0"/>
                      <a:ext cx="1524000" cy="1177925"/>
                    </a:xfrm>
                    <a:prstGeom prst="rect">
                      <a:avLst/>
                    </a:prstGeom>
                    <a:noFill/>
                  </pic:spPr>
                </pic:pic>
              </a:graphicData>
            </a:graphic>
          </wp:anchor>
        </w:drawing>
      </w:r>
      <w:r w:rsidR="00417DD1" w:rsidRPr="00417DD1">
        <w:rPr>
          <w:bCs w:val="0"/>
          <w:i w:val="0"/>
          <w:color w:val="00A7E2"/>
          <w:sz w:val="32"/>
          <w:szCs w:val="32"/>
        </w:rPr>
        <w:t>TRIPLE P</w:t>
      </w:r>
      <w:r w:rsidR="00712385">
        <w:rPr>
          <w:bCs w:val="0"/>
          <w:i w:val="0"/>
          <w:color w:val="00A7E2"/>
          <w:sz w:val="32"/>
          <w:szCs w:val="32"/>
        </w:rPr>
        <w:tab/>
      </w:r>
      <w:r w:rsidR="00712385">
        <w:rPr>
          <w:bCs w:val="0"/>
          <w:i w:val="0"/>
          <w:color w:val="00A7E2"/>
          <w:sz w:val="32"/>
          <w:szCs w:val="32"/>
        </w:rPr>
        <w:tab/>
      </w:r>
      <w:r w:rsidR="00712385">
        <w:rPr>
          <w:bCs w:val="0"/>
          <w:i w:val="0"/>
          <w:color w:val="00A7E2"/>
          <w:sz w:val="32"/>
          <w:szCs w:val="32"/>
        </w:rPr>
        <w:tab/>
      </w:r>
      <w:r w:rsidR="00712385">
        <w:rPr>
          <w:bCs w:val="0"/>
          <w:i w:val="0"/>
          <w:color w:val="00A7E2"/>
          <w:sz w:val="32"/>
          <w:szCs w:val="32"/>
        </w:rPr>
        <w:tab/>
      </w:r>
      <w:r w:rsidR="00712385">
        <w:rPr>
          <w:bCs w:val="0"/>
          <w:i w:val="0"/>
          <w:color w:val="00A7E2"/>
          <w:sz w:val="32"/>
          <w:szCs w:val="32"/>
        </w:rPr>
        <w:tab/>
      </w:r>
    </w:p>
    <w:p w:rsidR="00A56C62" w:rsidRDefault="00A56C62" w:rsidP="00BE149E">
      <w:pPr>
        <w:keepNext/>
        <w:spacing w:before="240" w:after="60"/>
        <w:outlineLvl w:val="1"/>
        <w:rPr>
          <w:rFonts w:ascii="Arial" w:hAnsi="Arial" w:cs="Arial"/>
          <w:b/>
          <w:iCs/>
          <w:color w:val="00A7E2"/>
        </w:rPr>
      </w:pPr>
    </w:p>
    <w:p w:rsidR="00BE149E" w:rsidRPr="00BE149E" w:rsidRDefault="00BE149E" w:rsidP="00BE149E">
      <w:pPr>
        <w:keepNext/>
        <w:spacing w:before="240" w:after="60"/>
        <w:outlineLvl w:val="1"/>
        <w:rPr>
          <w:rFonts w:ascii="Arial" w:hAnsi="Arial" w:cs="Arial"/>
          <w:b/>
          <w:iCs/>
          <w:color w:val="00A7E2"/>
        </w:rPr>
      </w:pPr>
      <w:r w:rsidRPr="00BE149E">
        <w:rPr>
          <w:rFonts w:ascii="Arial" w:hAnsi="Arial" w:cs="Arial"/>
          <w:b/>
          <w:iCs/>
          <w:color w:val="00A7E2"/>
        </w:rPr>
        <w:t>Triple P: Positief Pedagogisch Programma</w:t>
      </w:r>
    </w:p>
    <w:p w:rsidR="00BE149E" w:rsidRPr="00BE149E" w:rsidRDefault="00BE149E" w:rsidP="00BE149E">
      <w:pPr>
        <w:spacing w:line="315" w:lineRule="atLeast"/>
        <w:rPr>
          <w:rFonts w:ascii="Arial" w:hAnsi="Arial" w:cs="Arial"/>
        </w:rPr>
      </w:pPr>
      <w:r w:rsidRPr="00BE149E">
        <w:rPr>
          <w:rFonts w:ascii="Arial" w:hAnsi="Arial" w:cs="Arial"/>
        </w:rPr>
        <w:t xml:space="preserve">Triple P is </w:t>
      </w:r>
      <w:r w:rsidRPr="00BE149E">
        <w:rPr>
          <w:rFonts w:ascii="Arial" w:hAnsi="Arial" w:cs="Arial"/>
          <w:bCs/>
        </w:rPr>
        <w:t>een methode voor opvoedingsondersteuning voor ouders met kinderen van 0 tot 16 jaar. Triple P is een laagdrempelig, integraal programma met als doel emotionele en gedragsproblemen bij kinderen te voorkomen door het aanleren van opvoedvaardigheden</w:t>
      </w:r>
      <w:r w:rsidRPr="00BE149E">
        <w:rPr>
          <w:rFonts w:ascii="Arial" w:hAnsi="Arial" w:cs="Arial"/>
        </w:rPr>
        <w:t>.</w:t>
      </w:r>
    </w:p>
    <w:p w:rsidR="00BE149E" w:rsidRPr="00BE149E" w:rsidRDefault="00BE149E" w:rsidP="00BE149E">
      <w:pPr>
        <w:spacing w:line="315" w:lineRule="atLeast"/>
        <w:rPr>
          <w:rFonts w:ascii="Arial" w:hAnsi="Arial" w:cs="Arial"/>
        </w:rPr>
      </w:pPr>
    </w:p>
    <w:p w:rsidR="00BE149E" w:rsidRPr="00BE149E" w:rsidRDefault="00BE149E" w:rsidP="00BE149E">
      <w:pPr>
        <w:spacing w:line="315" w:lineRule="atLeast"/>
        <w:rPr>
          <w:rFonts w:ascii="Arial" w:hAnsi="Arial" w:cs="Arial"/>
        </w:rPr>
      </w:pPr>
      <w:r w:rsidRPr="00BE149E">
        <w:rPr>
          <w:rFonts w:ascii="Arial" w:hAnsi="Arial" w:cs="Arial"/>
        </w:rPr>
        <w:t>Triple P leert ouders:</w:t>
      </w:r>
      <w:r w:rsidRPr="00BE149E">
        <w:rPr>
          <w:rFonts w:ascii="Arial" w:hAnsi="Arial" w:cs="Arial"/>
        </w:rPr>
        <w:tab/>
        <w:t>- Een positieve opvoedstijl</w:t>
      </w:r>
    </w:p>
    <w:p w:rsidR="00BE149E" w:rsidRPr="00BE149E" w:rsidRDefault="00BE149E" w:rsidP="00BE149E">
      <w:pPr>
        <w:spacing w:line="315" w:lineRule="atLeast"/>
        <w:ind w:left="1416" w:firstLine="708"/>
        <w:rPr>
          <w:rFonts w:ascii="Arial" w:hAnsi="Arial" w:cs="Arial"/>
        </w:rPr>
      </w:pPr>
      <w:r w:rsidRPr="00BE149E">
        <w:rPr>
          <w:rFonts w:ascii="Arial" w:hAnsi="Arial" w:cs="Arial"/>
        </w:rPr>
        <w:t>- Beter omgaan met moeilijk gedrag van kinderen</w:t>
      </w:r>
    </w:p>
    <w:p w:rsidR="00BE149E" w:rsidRPr="00BE149E" w:rsidRDefault="00BE149E" w:rsidP="00BE149E">
      <w:pPr>
        <w:spacing w:line="315" w:lineRule="atLeast"/>
        <w:ind w:left="1416" w:firstLine="708"/>
        <w:rPr>
          <w:rFonts w:ascii="Arial" w:hAnsi="Arial" w:cs="Arial"/>
        </w:rPr>
      </w:pPr>
      <w:r w:rsidRPr="00BE149E">
        <w:rPr>
          <w:rFonts w:ascii="Arial" w:hAnsi="Arial" w:cs="Arial"/>
        </w:rPr>
        <w:t>- Betere communicatie tussen ouder en kind in alledaagse situaties</w:t>
      </w:r>
    </w:p>
    <w:p w:rsidR="00BE149E" w:rsidRPr="00BE149E" w:rsidRDefault="00BE149E" w:rsidP="00BE149E">
      <w:pPr>
        <w:spacing w:line="260" w:lineRule="exact"/>
        <w:rPr>
          <w:rFonts w:ascii="Arial" w:hAnsi="Arial" w:cs="Arial"/>
        </w:rPr>
      </w:pPr>
    </w:p>
    <w:p w:rsidR="00BE149E" w:rsidRPr="00BE149E" w:rsidRDefault="00BE149E" w:rsidP="00BE149E">
      <w:pPr>
        <w:spacing w:line="315" w:lineRule="atLeast"/>
        <w:rPr>
          <w:rFonts w:ascii="Arial" w:hAnsi="Arial" w:cs="Arial"/>
        </w:rPr>
      </w:pPr>
      <w:r w:rsidRPr="00BE149E">
        <w:rPr>
          <w:rFonts w:ascii="Arial" w:hAnsi="Arial" w:cs="Arial"/>
        </w:rPr>
        <w:t xml:space="preserve">Het Triple P programma is opgenomen in de Databank Effectieve Interventies Jeugd van het NJi en  een van de aanbevolen interventies door de INVENTgroep die de landelijke overheid adviseert. </w:t>
      </w:r>
    </w:p>
    <w:p w:rsidR="00417DD1" w:rsidRDefault="00417DD1" w:rsidP="0031792B">
      <w:pPr>
        <w:pStyle w:val="Kop2"/>
        <w:rPr>
          <w:bCs w:val="0"/>
          <w:i w:val="0"/>
          <w:color w:val="00A7E2"/>
          <w:sz w:val="18"/>
          <w:szCs w:val="18"/>
        </w:rPr>
      </w:pPr>
    </w:p>
    <w:p w:rsidR="0009249A" w:rsidRPr="00417DD1" w:rsidRDefault="0009249A" w:rsidP="001E3D9C">
      <w:pPr>
        <w:pStyle w:val="Kop2"/>
        <w:spacing w:after="0" w:line="315" w:lineRule="atLeast"/>
        <w:rPr>
          <w:i w:val="0"/>
          <w:color w:val="00A7E2"/>
          <w:sz w:val="20"/>
          <w:szCs w:val="20"/>
        </w:rPr>
      </w:pPr>
      <w:r w:rsidRPr="00417DD1">
        <w:rPr>
          <w:i w:val="0"/>
          <w:color w:val="00A7E2"/>
          <w:sz w:val="20"/>
          <w:szCs w:val="20"/>
        </w:rPr>
        <w:t>De pedagogische visie van Triple P</w:t>
      </w:r>
    </w:p>
    <w:p w:rsidR="0009249A" w:rsidRPr="00417DD1" w:rsidRDefault="0009249A" w:rsidP="001E3D9C">
      <w:pPr>
        <w:spacing w:line="315" w:lineRule="atLeast"/>
        <w:rPr>
          <w:rFonts w:ascii="Arial" w:hAnsi="Arial" w:cs="Arial"/>
        </w:rPr>
      </w:pPr>
      <w:r w:rsidRPr="00417DD1">
        <w:rPr>
          <w:rFonts w:ascii="Arial" w:hAnsi="Arial" w:cs="Arial"/>
        </w:rPr>
        <w:t>Positief opvoeden volgens de methode Triple P is gebaseerd op vijf basisprincipes:</w:t>
      </w:r>
    </w:p>
    <w:p w:rsidR="0009249A" w:rsidRPr="00417DD1" w:rsidRDefault="0009249A" w:rsidP="001E3D9C">
      <w:pPr>
        <w:numPr>
          <w:ilvl w:val="0"/>
          <w:numId w:val="1"/>
        </w:numPr>
        <w:spacing w:line="315" w:lineRule="atLeast"/>
        <w:ind w:left="1072"/>
        <w:rPr>
          <w:rFonts w:ascii="Arial" w:hAnsi="Arial" w:cs="Arial"/>
        </w:rPr>
      </w:pPr>
      <w:r w:rsidRPr="00417DD1">
        <w:rPr>
          <w:rFonts w:ascii="Arial" w:hAnsi="Arial" w:cs="Arial"/>
          <w:b/>
        </w:rPr>
        <w:t>Kinderen een veilige en stimulerende omgeving bieden (zowel fysiek als emotioneel).</w:t>
      </w:r>
      <w:r w:rsidRPr="00417DD1">
        <w:rPr>
          <w:rFonts w:ascii="Arial" w:hAnsi="Arial" w:cs="Arial"/>
        </w:rPr>
        <w:t xml:space="preserve"> Kinderen die lekker spelen, vervelen zich niet en lopen minder kans gedragsproblemen te ontwikkelen.</w:t>
      </w:r>
    </w:p>
    <w:p w:rsidR="0009249A" w:rsidRPr="00417DD1" w:rsidRDefault="0009249A" w:rsidP="0009249A">
      <w:pPr>
        <w:numPr>
          <w:ilvl w:val="0"/>
          <w:numId w:val="1"/>
        </w:numPr>
        <w:spacing w:line="315" w:lineRule="atLeast"/>
        <w:ind w:left="1072"/>
        <w:rPr>
          <w:rFonts w:ascii="Arial" w:hAnsi="Arial" w:cs="Arial"/>
          <w:b/>
        </w:rPr>
      </w:pPr>
      <w:r w:rsidRPr="00417DD1">
        <w:rPr>
          <w:rFonts w:ascii="Arial" w:hAnsi="Arial" w:cs="Arial"/>
          <w:b/>
        </w:rPr>
        <w:t xml:space="preserve">Kinderen laten leren door positieve ondersteuning. </w:t>
      </w:r>
    </w:p>
    <w:p w:rsidR="0009249A" w:rsidRPr="00417DD1" w:rsidRDefault="0009249A" w:rsidP="0009249A">
      <w:pPr>
        <w:spacing w:line="315" w:lineRule="atLeast"/>
        <w:ind w:left="1072"/>
        <w:rPr>
          <w:rFonts w:ascii="Arial" w:hAnsi="Arial" w:cs="Arial"/>
        </w:rPr>
      </w:pPr>
      <w:r w:rsidRPr="00417DD1">
        <w:rPr>
          <w:rFonts w:ascii="Arial" w:hAnsi="Arial" w:cs="Arial"/>
        </w:rPr>
        <w:t xml:space="preserve">Positieve aandacht en aanmoediging motiveert een kind om nieuwe dingen te leren en vaardigheden te ontwikkelen. </w:t>
      </w:r>
    </w:p>
    <w:p w:rsidR="0009249A" w:rsidRPr="00417DD1" w:rsidRDefault="0009249A" w:rsidP="0009249A">
      <w:pPr>
        <w:numPr>
          <w:ilvl w:val="0"/>
          <w:numId w:val="1"/>
        </w:numPr>
        <w:spacing w:line="315" w:lineRule="atLeast"/>
        <w:ind w:left="1072"/>
        <w:rPr>
          <w:rFonts w:ascii="Arial" w:hAnsi="Arial" w:cs="Arial"/>
          <w:b/>
        </w:rPr>
      </w:pPr>
      <w:r w:rsidRPr="00417DD1">
        <w:rPr>
          <w:rFonts w:ascii="Arial" w:hAnsi="Arial" w:cs="Arial"/>
          <w:b/>
        </w:rPr>
        <w:t xml:space="preserve">Een aansprekende discipline hanteren. </w:t>
      </w:r>
    </w:p>
    <w:p w:rsidR="0009249A" w:rsidRPr="00417DD1" w:rsidRDefault="0009249A" w:rsidP="0009249A">
      <w:pPr>
        <w:spacing w:line="315" w:lineRule="atLeast"/>
        <w:ind w:left="1072"/>
        <w:rPr>
          <w:rFonts w:ascii="Arial" w:hAnsi="Arial" w:cs="Arial"/>
        </w:rPr>
      </w:pPr>
      <w:r w:rsidRPr="00417DD1">
        <w:rPr>
          <w:rFonts w:ascii="Arial" w:hAnsi="Arial" w:cs="Arial"/>
        </w:rPr>
        <w:t>Heldere instructies geven en snel reageren als een kind zich niet goed gedraagt.</w:t>
      </w:r>
    </w:p>
    <w:p w:rsidR="0009249A" w:rsidRPr="00417DD1" w:rsidRDefault="0009249A" w:rsidP="0009249A">
      <w:pPr>
        <w:numPr>
          <w:ilvl w:val="0"/>
          <w:numId w:val="1"/>
        </w:numPr>
        <w:spacing w:line="315" w:lineRule="atLeast"/>
        <w:ind w:left="1072"/>
        <w:rPr>
          <w:rFonts w:ascii="Arial" w:hAnsi="Arial" w:cs="Arial"/>
          <w:b/>
        </w:rPr>
      </w:pPr>
      <w:r w:rsidRPr="00417DD1">
        <w:rPr>
          <w:rFonts w:ascii="Arial" w:hAnsi="Arial" w:cs="Arial"/>
          <w:b/>
        </w:rPr>
        <w:t xml:space="preserve">Realistische verwachtingen hebben. </w:t>
      </w:r>
    </w:p>
    <w:p w:rsidR="0009249A" w:rsidRPr="00417DD1" w:rsidRDefault="0009249A" w:rsidP="0009249A">
      <w:pPr>
        <w:spacing w:line="315" w:lineRule="atLeast"/>
        <w:ind w:left="1072"/>
        <w:rPr>
          <w:rFonts w:ascii="Arial" w:hAnsi="Arial" w:cs="Arial"/>
        </w:rPr>
      </w:pPr>
      <w:r w:rsidRPr="00417DD1">
        <w:rPr>
          <w:rFonts w:ascii="Arial" w:hAnsi="Arial" w:cs="Arial"/>
        </w:rPr>
        <w:t>Ieder kind is uniek en ontwikkelt zich in zijn eigen tempo. Ouders moeten niet verwachten dat hun kind perfect is; ieder kind maakt fouten en doet dat meestal niet met opzet.</w:t>
      </w:r>
    </w:p>
    <w:p w:rsidR="0009249A" w:rsidRPr="00417DD1" w:rsidRDefault="0009249A" w:rsidP="0009249A">
      <w:pPr>
        <w:numPr>
          <w:ilvl w:val="0"/>
          <w:numId w:val="1"/>
        </w:numPr>
        <w:spacing w:line="315" w:lineRule="atLeast"/>
        <w:ind w:left="1072"/>
        <w:rPr>
          <w:rFonts w:ascii="Arial" w:hAnsi="Arial" w:cs="Arial"/>
          <w:b/>
        </w:rPr>
      </w:pPr>
      <w:r w:rsidRPr="00417DD1">
        <w:rPr>
          <w:rFonts w:ascii="Arial" w:hAnsi="Arial" w:cs="Arial"/>
          <w:b/>
        </w:rPr>
        <w:t xml:space="preserve">Goed voor jezelf zorgen. </w:t>
      </w:r>
    </w:p>
    <w:p w:rsidR="0009249A" w:rsidRDefault="0009249A" w:rsidP="00942520">
      <w:pPr>
        <w:spacing w:line="315" w:lineRule="atLeast"/>
        <w:ind w:left="1072"/>
        <w:rPr>
          <w:rFonts w:ascii="Arial" w:hAnsi="Arial" w:cs="Arial"/>
        </w:rPr>
      </w:pPr>
      <w:r w:rsidRPr="00417DD1">
        <w:rPr>
          <w:rFonts w:ascii="Arial" w:hAnsi="Arial" w:cs="Arial"/>
        </w:rPr>
        <w:t>Ouders moeten niet te veel van zichzelf als opvoeder verwachten, want ook ouders maken fouten. Wanneer ouders hun eigen behoeften vervullen, kunnen ze veel makkelijker geduldig, consequent en beschikbaar zijn voor hun kinderen.</w:t>
      </w:r>
    </w:p>
    <w:p w:rsidR="0029125A" w:rsidRPr="00417DD1" w:rsidRDefault="0029125A" w:rsidP="00942520">
      <w:pPr>
        <w:ind w:left="1072"/>
        <w:rPr>
          <w:rFonts w:ascii="Arial" w:hAnsi="Arial" w:cs="Arial"/>
        </w:rPr>
      </w:pPr>
    </w:p>
    <w:p w:rsidR="00871D87" w:rsidRDefault="00871D87" w:rsidP="00E06F11">
      <w:pPr>
        <w:keepNext/>
        <w:spacing w:line="260" w:lineRule="exact"/>
        <w:rPr>
          <w:rFonts w:ascii="Arial" w:hAnsi="Arial" w:cs="Arial"/>
          <w:b/>
          <w:sz w:val="18"/>
          <w:szCs w:val="18"/>
          <w:lang w:val="nl-BE"/>
        </w:rPr>
      </w:pPr>
    </w:p>
    <w:p w:rsidR="00A45FA0" w:rsidRPr="00A45FA0" w:rsidRDefault="00A45FA0" w:rsidP="00A45FA0">
      <w:pPr>
        <w:spacing w:line="315" w:lineRule="atLeast"/>
        <w:outlineLvl w:val="2"/>
        <w:rPr>
          <w:rFonts w:ascii="Arial" w:hAnsi="Arial" w:cs="Arial"/>
          <w:b/>
          <w:bCs/>
          <w:color w:val="009FDA"/>
        </w:rPr>
      </w:pPr>
      <w:r w:rsidRPr="00A45FA0">
        <w:rPr>
          <w:rFonts w:ascii="Arial" w:hAnsi="Arial" w:cs="Arial"/>
          <w:b/>
          <w:bCs/>
          <w:color w:val="009FDA"/>
        </w:rPr>
        <w:t>Van lichte tot zware hulp</w:t>
      </w:r>
    </w:p>
    <w:p w:rsidR="00A45FA0" w:rsidRPr="00A45FA0" w:rsidRDefault="00A45FA0" w:rsidP="00A45FA0">
      <w:pPr>
        <w:spacing w:line="315" w:lineRule="atLeast"/>
        <w:rPr>
          <w:rFonts w:ascii="Arial" w:hAnsi="Arial" w:cs="Arial"/>
        </w:rPr>
      </w:pPr>
      <w:r w:rsidRPr="00A45FA0">
        <w:rPr>
          <w:rFonts w:ascii="Arial" w:hAnsi="Arial" w:cs="Arial"/>
          <w:sz w:val="18"/>
          <w:szCs w:val="18"/>
          <w:lang w:val="nl-BE"/>
        </w:rPr>
        <w:t>Programma is toepasbaar in de hele keten van opvoedondersteuning.</w:t>
      </w:r>
      <w:r>
        <w:rPr>
          <w:rFonts w:ascii="Arial" w:hAnsi="Arial" w:cs="Arial"/>
          <w:b/>
          <w:sz w:val="18"/>
          <w:szCs w:val="18"/>
          <w:lang w:val="nl-BE"/>
        </w:rPr>
        <w:t xml:space="preserve"> </w:t>
      </w:r>
      <w:r w:rsidRPr="00A45FA0">
        <w:rPr>
          <w:rFonts w:ascii="Arial" w:hAnsi="Arial" w:cs="Arial"/>
        </w:rPr>
        <w:t xml:space="preserve">Triple P bestaat uit vijf onderdelen (interventieniveaus), variërend van algemene voorlichtingsavonden over positief opvoeden tot hulp bij ernstige opvoedproblemen. Voor ouders is het prettig als verschillende instellingen werken met hetzelfde programma en dezelfde basisideeën.  De vijf interventieniveaus worden weergegeven in </w:t>
      </w:r>
      <w:r w:rsidR="002940EB">
        <w:rPr>
          <w:rFonts w:ascii="Arial" w:hAnsi="Arial" w:cs="Arial"/>
        </w:rPr>
        <w:t>de volgende</w:t>
      </w:r>
      <w:r w:rsidRPr="00A45FA0">
        <w:rPr>
          <w:rFonts w:ascii="Arial" w:hAnsi="Arial" w:cs="Arial"/>
        </w:rPr>
        <w:t xml:space="preserve"> tabel.</w:t>
      </w:r>
    </w:p>
    <w:p w:rsidR="00A45FA0" w:rsidRDefault="00A45FA0" w:rsidP="00E06F11">
      <w:pPr>
        <w:keepNext/>
        <w:spacing w:line="260" w:lineRule="exact"/>
        <w:rPr>
          <w:rFonts w:ascii="Arial" w:hAnsi="Arial" w:cs="Arial"/>
          <w:b/>
          <w:sz w:val="18"/>
          <w:szCs w:val="18"/>
          <w:lang w:val="nl-BE"/>
        </w:rPr>
        <w:sectPr w:rsidR="00A45FA0" w:rsidSect="004A3655">
          <w:pgSz w:w="11906" w:h="16838"/>
          <w:pgMar w:top="1417" w:right="1417" w:bottom="1417" w:left="1417" w:header="708" w:footer="708" w:gutter="0"/>
          <w:cols w:space="708"/>
          <w:docGrid w:linePitch="360"/>
        </w:sectPr>
      </w:pPr>
    </w:p>
    <w:tbl>
      <w:tblPr>
        <w:tblW w:w="1533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41"/>
        <w:gridCol w:w="3933"/>
        <w:gridCol w:w="4166"/>
        <w:gridCol w:w="4396"/>
      </w:tblGrid>
      <w:tr w:rsidR="0031792B" w:rsidRPr="007C420A" w:rsidTr="00012FD5">
        <w:trPr>
          <w:trHeight w:val="259"/>
        </w:trPr>
        <w:tc>
          <w:tcPr>
            <w:tcW w:w="2841" w:type="dxa"/>
          </w:tcPr>
          <w:p w:rsidR="0031792B" w:rsidRPr="00417DD1" w:rsidRDefault="0031792B" w:rsidP="00E06F11">
            <w:pPr>
              <w:keepNext/>
              <w:spacing w:line="260" w:lineRule="exact"/>
              <w:rPr>
                <w:rFonts w:ascii="Arial" w:hAnsi="Arial" w:cs="Arial"/>
                <w:b/>
                <w:sz w:val="18"/>
                <w:szCs w:val="18"/>
                <w:lang w:val="nl-BE"/>
              </w:rPr>
            </w:pPr>
            <w:r w:rsidRPr="00417DD1">
              <w:rPr>
                <w:rFonts w:ascii="Arial" w:hAnsi="Arial" w:cs="Arial"/>
                <w:b/>
                <w:sz w:val="18"/>
                <w:szCs w:val="18"/>
                <w:lang w:val="nl-BE"/>
              </w:rPr>
              <w:lastRenderedPageBreak/>
              <w:t>Interventieniveau</w:t>
            </w:r>
          </w:p>
        </w:tc>
        <w:tc>
          <w:tcPr>
            <w:tcW w:w="3933" w:type="dxa"/>
          </w:tcPr>
          <w:p w:rsidR="0031792B" w:rsidRPr="00417DD1" w:rsidRDefault="0031792B" w:rsidP="00E06F11">
            <w:pPr>
              <w:keepNext/>
              <w:spacing w:line="260" w:lineRule="exact"/>
              <w:rPr>
                <w:rFonts w:ascii="Arial" w:hAnsi="Arial" w:cs="Arial"/>
                <w:b/>
                <w:sz w:val="18"/>
                <w:szCs w:val="18"/>
                <w:lang w:val="nl-BE"/>
              </w:rPr>
            </w:pPr>
            <w:r w:rsidRPr="00417DD1">
              <w:rPr>
                <w:rFonts w:ascii="Arial" w:hAnsi="Arial" w:cs="Arial"/>
                <w:b/>
                <w:sz w:val="18"/>
                <w:szCs w:val="18"/>
                <w:lang w:val="nl-BE"/>
              </w:rPr>
              <w:t>Doelgroep</w:t>
            </w:r>
          </w:p>
        </w:tc>
        <w:tc>
          <w:tcPr>
            <w:tcW w:w="4166" w:type="dxa"/>
          </w:tcPr>
          <w:p w:rsidR="0031792B" w:rsidRPr="00417DD1" w:rsidRDefault="0031792B" w:rsidP="00E06F11">
            <w:pPr>
              <w:keepNext/>
              <w:spacing w:line="260" w:lineRule="exact"/>
              <w:rPr>
                <w:rFonts w:ascii="Arial" w:hAnsi="Arial" w:cs="Arial"/>
                <w:b/>
                <w:sz w:val="18"/>
                <w:szCs w:val="18"/>
                <w:lang w:val="nl-BE"/>
              </w:rPr>
            </w:pPr>
            <w:r w:rsidRPr="00417DD1">
              <w:rPr>
                <w:rFonts w:ascii="Arial" w:hAnsi="Arial" w:cs="Arial"/>
                <w:b/>
                <w:sz w:val="18"/>
                <w:szCs w:val="18"/>
                <w:lang w:val="nl-BE"/>
              </w:rPr>
              <w:t>Interventiemethode</w:t>
            </w:r>
          </w:p>
        </w:tc>
        <w:tc>
          <w:tcPr>
            <w:tcW w:w="4396" w:type="dxa"/>
          </w:tcPr>
          <w:p w:rsidR="0031792B" w:rsidRPr="00417DD1" w:rsidRDefault="00A949F2" w:rsidP="00E06F11">
            <w:pPr>
              <w:keepNext/>
              <w:spacing w:line="260" w:lineRule="exact"/>
              <w:rPr>
                <w:rFonts w:ascii="Arial" w:hAnsi="Arial" w:cs="Arial"/>
                <w:b/>
                <w:sz w:val="18"/>
                <w:szCs w:val="18"/>
                <w:lang w:val="nl-BE"/>
              </w:rPr>
            </w:pPr>
            <w:r>
              <w:rPr>
                <w:rFonts w:ascii="Arial" w:hAnsi="Arial" w:cs="Arial"/>
                <w:b/>
                <w:sz w:val="18"/>
                <w:szCs w:val="18"/>
                <w:lang w:val="nl-BE"/>
              </w:rPr>
              <w:t>Contactpersonen</w:t>
            </w:r>
            <w:r w:rsidR="0031792B" w:rsidRPr="00417DD1">
              <w:rPr>
                <w:rFonts w:ascii="Arial" w:hAnsi="Arial" w:cs="Arial"/>
                <w:b/>
                <w:sz w:val="18"/>
                <w:szCs w:val="18"/>
                <w:lang w:val="nl-BE"/>
              </w:rPr>
              <w:t xml:space="preserve"> </w:t>
            </w:r>
          </w:p>
        </w:tc>
      </w:tr>
      <w:tr w:rsidR="00463932" w:rsidRPr="007C420A" w:rsidTr="00463932">
        <w:trPr>
          <w:trHeight w:val="866"/>
        </w:trPr>
        <w:tc>
          <w:tcPr>
            <w:tcW w:w="2841" w:type="dxa"/>
          </w:tcPr>
          <w:p w:rsidR="00463932" w:rsidRPr="00417DD1" w:rsidRDefault="00463932" w:rsidP="00FF5A12">
            <w:pPr>
              <w:keepNext/>
              <w:spacing w:line="260" w:lineRule="exact"/>
              <w:rPr>
                <w:rFonts w:ascii="Arial" w:hAnsi="Arial" w:cs="Arial"/>
                <w:b/>
                <w:bCs/>
                <w:sz w:val="18"/>
                <w:szCs w:val="18"/>
                <w:lang w:val="nl-BE"/>
              </w:rPr>
            </w:pPr>
            <w:r w:rsidRPr="00417DD1">
              <w:rPr>
                <w:rFonts w:ascii="Arial" w:hAnsi="Arial" w:cs="Arial"/>
                <w:b/>
                <w:bCs/>
                <w:sz w:val="18"/>
                <w:szCs w:val="18"/>
                <w:lang w:val="nl-BE"/>
              </w:rPr>
              <w:t>Niveau 1</w:t>
            </w:r>
          </w:p>
          <w:p w:rsidR="00463932" w:rsidRPr="007C420A" w:rsidRDefault="00463932" w:rsidP="00FF5A12">
            <w:pPr>
              <w:keepNext/>
              <w:spacing w:line="260" w:lineRule="exact"/>
              <w:rPr>
                <w:rFonts w:ascii="Arial" w:hAnsi="Arial" w:cs="Arial"/>
                <w:bCs/>
                <w:color w:val="006699"/>
                <w:sz w:val="18"/>
                <w:szCs w:val="18"/>
                <w:lang w:val="nl-BE"/>
              </w:rPr>
            </w:pPr>
            <w:r>
              <w:rPr>
                <w:rStyle w:val="subkop1"/>
                <w:b w:val="0"/>
                <w:color w:val="006699"/>
                <w:sz w:val="18"/>
                <w:szCs w:val="18"/>
              </w:rPr>
              <w:t>Voorlichting</w:t>
            </w:r>
            <w:r w:rsidRPr="007C420A">
              <w:rPr>
                <w:rStyle w:val="subkop1"/>
                <w:b w:val="0"/>
                <w:color w:val="006699"/>
                <w:sz w:val="18"/>
                <w:szCs w:val="18"/>
              </w:rPr>
              <w:t xml:space="preserve"> over opvoeding en de ontwikkeling van kinderen</w:t>
            </w:r>
          </w:p>
        </w:tc>
        <w:tc>
          <w:tcPr>
            <w:tcW w:w="3933" w:type="dxa"/>
          </w:tcPr>
          <w:p w:rsidR="00463932" w:rsidRPr="007C420A" w:rsidRDefault="00463932" w:rsidP="00FF5A12">
            <w:pPr>
              <w:keepNext/>
              <w:spacing w:line="260" w:lineRule="exact"/>
              <w:rPr>
                <w:rFonts w:ascii="Arial" w:hAnsi="Arial" w:cs="Arial"/>
                <w:sz w:val="18"/>
                <w:szCs w:val="18"/>
                <w:lang w:val="nl-BE"/>
              </w:rPr>
            </w:pPr>
            <w:r w:rsidRPr="007C420A">
              <w:rPr>
                <w:rFonts w:ascii="Arial" w:hAnsi="Arial" w:cs="Arial"/>
                <w:sz w:val="18"/>
                <w:szCs w:val="18"/>
                <w:lang w:val="nl-BE"/>
              </w:rPr>
              <w:t>Alle ouders geïnteresseerd in info over de opvoeding en het stimuleren van de ontwikkeling van kind</w:t>
            </w:r>
            <w:r>
              <w:rPr>
                <w:rFonts w:ascii="Arial" w:hAnsi="Arial" w:cs="Arial"/>
                <w:sz w:val="18"/>
                <w:szCs w:val="18"/>
                <w:lang w:val="nl-BE"/>
              </w:rPr>
              <w:t>(</w:t>
            </w:r>
            <w:r w:rsidRPr="007C420A">
              <w:rPr>
                <w:rFonts w:ascii="Arial" w:hAnsi="Arial" w:cs="Arial"/>
                <w:sz w:val="18"/>
                <w:szCs w:val="18"/>
                <w:lang w:val="nl-BE"/>
              </w:rPr>
              <w:t>eren</w:t>
            </w:r>
            <w:r>
              <w:rPr>
                <w:rFonts w:ascii="Arial" w:hAnsi="Arial" w:cs="Arial"/>
                <w:sz w:val="18"/>
                <w:szCs w:val="18"/>
                <w:lang w:val="nl-BE"/>
              </w:rPr>
              <w:t>)</w:t>
            </w:r>
          </w:p>
        </w:tc>
        <w:tc>
          <w:tcPr>
            <w:tcW w:w="4166" w:type="dxa"/>
          </w:tcPr>
          <w:p w:rsidR="00463932" w:rsidRPr="007C420A" w:rsidRDefault="00463932" w:rsidP="00FF5A12">
            <w:pPr>
              <w:keepNext/>
              <w:spacing w:line="260" w:lineRule="exact"/>
              <w:rPr>
                <w:rFonts w:ascii="Arial" w:hAnsi="Arial" w:cs="Arial"/>
                <w:sz w:val="18"/>
                <w:szCs w:val="18"/>
                <w:lang w:val="nl-BE"/>
              </w:rPr>
            </w:pPr>
            <w:r>
              <w:rPr>
                <w:rFonts w:ascii="Arial" w:hAnsi="Arial" w:cs="Arial"/>
                <w:sz w:val="18"/>
                <w:szCs w:val="18"/>
                <w:lang w:val="nl-BE"/>
              </w:rPr>
              <w:t>V</w:t>
            </w:r>
            <w:r w:rsidRPr="007C420A">
              <w:rPr>
                <w:rFonts w:ascii="Arial" w:hAnsi="Arial" w:cs="Arial"/>
                <w:sz w:val="18"/>
                <w:szCs w:val="18"/>
                <w:lang w:val="nl-BE"/>
              </w:rPr>
              <w:t>oorlichting</w:t>
            </w:r>
            <w:r>
              <w:rPr>
                <w:rFonts w:ascii="Arial" w:hAnsi="Arial" w:cs="Arial"/>
                <w:sz w:val="18"/>
                <w:szCs w:val="18"/>
                <w:lang w:val="nl-BE"/>
              </w:rPr>
              <w:t>scampagne</w:t>
            </w:r>
            <w:r w:rsidRPr="007C420A">
              <w:rPr>
                <w:rFonts w:ascii="Arial" w:hAnsi="Arial" w:cs="Arial"/>
                <w:sz w:val="18"/>
                <w:szCs w:val="18"/>
                <w:lang w:val="nl-BE"/>
              </w:rPr>
              <w:t xml:space="preserve"> over veel voorkomende opvoedingsvragen</w:t>
            </w:r>
            <w:r>
              <w:rPr>
                <w:rFonts w:ascii="Arial" w:hAnsi="Arial" w:cs="Arial"/>
                <w:sz w:val="18"/>
                <w:szCs w:val="18"/>
                <w:lang w:val="nl-BE"/>
              </w:rPr>
              <w:t xml:space="preserve"> via </w:t>
            </w:r>
            <w:r w:rsidRPr="007C420A">
              <w:rPr>
                <w:rFonts w:ascii="Arial" w:hAnsi="Arial" w:cs="Arial"/>
                <w:sz w:val="18"/>
                <w:szCs w:val="18"/>
                <w:lang w:val="nl-BE"/>
              </w:rPr>
              <w:t xml:space="preserve">folders, </w:t>
            </w:r>
            <w:r>
              <w:rPr>
                <w:rFonts w:ascii="Arial" w:hAnsi="Arial" w:cs="Arial"/>
                <w:sz w:val="18"/>
                <w:szCs w:val="18"/>
                <w:lang w:val="nl-BE"/>
              </w:rPr>
              <w:t xml:space="preserve">posters, </w:t>
            </w:r>
            <w:r w:rsidRPr="007C420A">
              <w:rPr>
                <w:rFonts w:ascii="Arial" w:hAnsi="Arial" w:cs="Arial"/>
                <w:sz w:val="18"/>
                <w:szCs w:val="18"/>
                <w:lang w:val="nl-BE"/>
              </w:rPr>
              <w:t>ed</w:t>
            </w:r>
            <w:r>
              <w:rPr>
                <w:rFonts w:ascii="Arial" w:hAnsi="Arial" w:cs="Arial"/>
                <w:sz w:val="18"/>
                <w:szCs w:val="18"/>
                <w:lang w:val="nl-BE"/>
              </w:rPr>
              <w:t>.</w:t>
            </w:r>
          </w:p>
        </w:tc>
        <w:tc>
          <w:tcPr>
            <w:tcW w:w="4396" w:type="dxa"/>
          </w:tcPr>
          <w:p w:rsidR="00463932" w:rsidRPr="00071D28" w:rsidRDefault="00463932" w:rsidP="00FF5A12">
            <w:pPr>
              <w:keepNext/>
              <w:spacing w:line="260" w:lineRule="exact"/>
              <w:rPr>
                <w:rFonts w:ascii="Arial" w:hAnsi="Arial" w:cs="Arial"/>
                <w:sz w:val="18"/>
                <w:szCs w:val="18"/>
                <w:lang w:val="nl-BE"/>
              </w:rPr>
            </w:pPr>
            <w:r>
              <w:rPr>
                <w:rFonts w:ascii="Arial" w:hAnsi="Arial" w:cs="Arial"/>
                <w:sz w:val="18"/>
                <w:szCs w:val="18"/>
                <w:lang w:val="nl-BE"/>
              </w:rPr>
              <w:t xml:space="preserve">CJG043, </w:t>
            </w:r>
            <w:r>
              <w:rPr>
                <w:rFonts w:ascii="Arial" w:hAnsi="Arial" w:cs="Arial"/>
                <w:sz w:val="18"/>
                <w:szCs w:val="18"/>
                <w:lang w:val="nl-BE"/>
              </w:rPr>
              <w:t>GGD, JGZ van Envida, Trajekt.</w:t>
            </w:r>
          </w:p>
        </w:tc>
      </w:tr>
      <w:tr w:rsidR="00463932" w:rsidRPr="007C420A" w:rsidTr="00085337">
        <w:trPr>
          <w:trHeight w:val="2072"/>
        </w:trPr>
        <w:tc>
          <w:tcPr>
            <w:tcW w:w="2841" w:type="dxa"/>
          </w:tcPr>
          <w:p w:rsidR="00463932" w:rsidRPr="00417DD1" w:rsidRDefault="00463932" w:rsidP="00FF5A12">
            <w:pPr>
              <w:keepNext/>
              <w:spacing w:line="260" w:lineRule="exact"/>
              <w:rPr>
                <w:rFonts w:ascii="Arial" w:hAnsi="Arial" w:cs="Arial"/>
                <w:b/>
                <w:bCs/>
                <w:sz w:val="18"/>
                <w:szCs w:val="18"/>
                <w:lang w:val="nl-BE"/>
              </w:rPr>
            </w:pPr>
            <w:r w:rsidRPr="00417DD1">
              <w:rPr>
                <w:rFonts w:ascii="Arial" w:hAnsi="Arial" w:cs="Arial"/>
                <w:b/>
                <w:bCs/>
                <w:sz w:val="18"/>
                <w:szCs w:val="18"/>
                <w:lang w:val="nl-BE"/>
              </w:rPr>
              <w:t>Niveau 2</w:t>
            </w:r>
          </w:p>
          <w:p w:rsidR="00463932" w:rsidRPr="007C420A" w:rsidRDefault="00463932" w:rsidP="00FF5A12">
            <w:pPr>
              <w:spacing w:line="260" w:lineRule="exact"/>
              <w:rPr>
                <w:rFonts w:ascii="Arial" w:hAnsi="Arial" w:cs="Arial"/>
                <w:bCs/>
                <w:iCs/>
                <w:color w:val="006699"/>
                <w:sz w:val="18"/>
                <w:szCs w:val="18"/>
                <w:lang w:val="nl-BE"/>
              </w:rPr>
            </w:pPr>
            <w:r w:rsidRPr="007C420A">
              <w:rPr>
                <w:rStyle w:val="subkop1"/>
                <w:b w:val="0"/>
                <w:iCs/>
                <w:color w:val="006699"/>
                <w:sz w:val="18"/>
                <w:szCs w:val="18"/>
              </w:rPr>
              <w:t>Gerichte voorlichting rond opvoedingsvragen</w:t>
            </w:r>
          </w:p>
        </w:tc>
        <w:tc>
          <w:tcPr>
            <w:tcW w:w="3933" w:type="dxa"/>
          </w:tcPr>
          <w:p w:rsidR="00463932" w:rsidRDefault="00463932" w:rsidP="00FF5A12">
            <w:pPr>
              <w:keepNext/>
              <w:spacing w:line="260" w:lineRule="exact"/>
              <w:rPr>
                <w:rFonts w:ascii="Arial" w:hAnsi="Arial" w:cs="Arial"/>
                <w:sz w:val="18"/>
                <w:szCs w:val="18"/>
                <w:lang w:val="nl-BE"/>
              </w:rPr>
            </w:pPr>
            <w:r w:rsidRPr="007C420A">
              <w:rPr>
                <w:rFonts w:ascii="Arial" w:hAnsi="Arial" w:cs="Arial"/>
                <w:sz w:val="18"/>
                <w:szCs w:val="18"/>
                <w:lang w:val="nl-BE"/>
              </w:rPr>
              <w:t xml:space="preserve">Ouders met een specifieke vraag over het gedrag en/of de </w:t>
            </w:r>
            <w:r>
              <w:rPr>
                <w:rFonts w:ascii="Arial" w:hAnsi="Arial" w:cs="Arial"/>
                <w:sz w:val="18"/>
                <w:szCs w:val="18"/>
                <w:lang w:val="nl-BE"/>
              </w:rPr>
              <w:t>ontwikkeling van hun kind(eren)</w:t>
            </w:r>
            <w:r>
              <w:rPr>
                <w:rFonts w:ascii="Arial" w:hAnsi="Arial" w:cs="Arial"/>
                <w:sz w:val="18"/>
                <w:szCs w:val="18"/>
                <w:lang w:val="nl-BE"/>
              </w:rPr>
              <w:t>.</w:t>
            </w:r>
          </w:p>
          <w:p w:rsidR="00463932" w:rsidRDefault="00463932" w:rsidP="00463932">
            <w:pPr>
              <w:keepNext/>
              <w:numPr>
                <w:ilvl w:val="0"/>
                <w:numId w:val="9"/>
              </w:numPr>
              <w:spacing w:line="260" w:lineRule="exact"/>
              <w:rPr>
                <w:rFonts w:ascii="Arial" w:hAnsi="Arial" w:cs="Arial"/>
                <w:sz w:val="18"/>
                <w:szCs w:val="18"/>
                <w:lang w:val="nl-BE"/>
              </w:rPr>
            </w:pPr>
            <w:r>
              <w:rPr>
                <w:rFonts w:ascii="Arial" w:hAnsi="Arial" w:cs="Arial"/>
                <w:sz w:val="18"/>
                <w:szCs w:val="18"/>
                <w:lang w:val="nl-BE"/>
              </w:rPr>
              <w:t>Probleem is pas begonnen</w:t>
            </w:r>
          </w:p>
          <w:p w:rsidR="00463932" w:rsidRPr="007C420A" w:rsidRDefault="00463932" w:rsidP="00463932">
            <w:pPr>
              <w:keepNext/>
              <w:numPr>
                <w:ilvl w:val="0"/>
                <w:numId w:val="9"/>
              </w:numPr>
              <w:spacing w:line="260" w:lineRule="exact"/>
              <w:rPr>
                <w:rFonts w:ascii="Arial" w:hAnsi="Arial" w:cs="Arial"/>
                <w:sz w:val="18"/>
                <w:szCs w:val="18"/>
                <w:lang w:val="nl-BE"/>
              </w:rPr>
            </w:pPr>
            <w:r>
              <w:rPr>
                <w:rFonts w:ascii="Arial" w:hAnsi="Arial" w:cs="Arial"/>
                <w:sz w:val="18"/>
                <w:szCs w:val="18"/>
                <w:lang w:val="nl-BE"/>
              </w:rPr>
              <w:t>Enkelvoudige vraag/ onderwerp</w:t>
            </w:r>
          </w:p>
        </w:tc>
        <w:tc>
          <w:tcPr>
            <w:tcW w:w="4166" w:type="dxa"/>
          </w:tcPr>
          <w:p w:rsidR="00463932" w:rsidRDefault="00463932" w:rsidP="00FF5A12">
            <w:pPr>
              <w:keepNext/>
              <w:spacing w:line="260" w:lineRule="exact"/>
              <w:rPr>
                <w:rFonts w:ascii="Arial" w:hAnsi="Arial" w:cs="Arial"/>
                <w:sz w:val="18"/>
                <w:szCs w:val="18"/>
                <w:lang w:val="nl-BE"/>
              </w:rPr>
            </w:pPr>
            <w:r>
              <w:rPr>
                <w:rFonts w:ascii="Arial" w:hAnsi="Arial" w:cs="Arial"/>
                <w:sz w:val="18"/>
                <w:szCs w:val="18"/>
                <w:lang w:val="nl-BE"/>
              </w:rPr>
              <w:t xml:space="preserve">1. </w:t>
            </w:r>
            <w:r w:rsidRPr="007C420A">
              <w:rPr>
                <w:rFonts w:ascii="Arial" w:hAnsi="Arial" w:cs="Arial"/>
                <w:sz w:val="18"/>
                <w:szCs w:val="18"/>
                <w:lang w:val="nl-BE"/>
              </w:rPr>
              <w:t>Gerichte informatie bij</w:t>
            </w:r>
            <w:r>
              <w:rPr>
                <w:rFonts w:ascii="Arial" w:hAnsi="Arial" w:cs="Arial"/>
                <w:sz w:val="18"/>
                <w:szCs w:val="18"/>
                <w:lang w:val="nl-BE"/>
              </w:rPr>
              <w:t xml:space="preserve"> veel</w:t>
            </w:r>
            <w:r w:rsidRPr="007C420A">
              <w:rPr>
                <w:rFonts w:ascii="Arial" w:hAnsi="Arial" w:cs="Arial"/>
                <w:sz w:val="18"/>
                <w:szCs w:val="18"/>
                <w:lang w:val="nl-BE"/>
              </w:rPr>
              <w:t xml:space="preserve"> voorkomende opvoedingsvragen</w:t>
            </w:r>
            <w:r>
              <w:rPr>
                <w:rFonts w:ascii="Arial" w:hAnsi="Arial" w:cs="Arial"/>
                <w:sz w:val="18"/>
                <w:szCs w:val="18"/>
                <w:lang w:val="nl-BE"/>
              </w:rPr>
              <w:t xml:space="preserve">. Individueel </w:t>
            </w:r>
            <w:r w:rsidRPr="00B10C95">
              <w:rPr>
                <w:rFonts w:ascii="Arial" w:hAnsi="Arial" w:cs="Arial"/>
                <w:sz w:val="18"/>
                <w:szCs w:val="18"/>
                <w:lang w:val="nl-BE"/>
              </w:rPr>
              <w:t>advies 2 x 10 minuten</w:t>
            </w:r>
            <w:r>
              <w:rPr>
                <w:rFonts w:ascii="Arial" w:hAnsi="Arial" w:cs="Arial"/>
                <w:sz w:val="18"/>
                <w:szCs w:val="18"/>
                <w:lang w:val="nl-BE"/>
              </w:rPr>
              <w:t>. Eventueel één huisbezoek. Ondersteunend materiaal d.m.v. tipsheets.</w:t>
            </w:r>
          </w:p>
          <w:p w:rsidR="00463932" w:rsidRDefault="00463932" w:rsidP="00FF5A12">
            <w:pPr>
              <w:keepNext/>
              <w:spacing w:line="260" w:lineRule="exact"/>
              <w:rPr>
                <w:rFonts w:ascii="Arial" w:hAnsi="Arial" w:cs="Arial"/>
                <w:sz w:val="18"/>
                <w:szCs w:val="18"/>
                <w:lang w:val="nl-BE"/>
              </w:rPr>
            </w:pPr>
            <w:r>
              <w:rPr>
                <w:rFonts w:ascii="Arial" w:hAnsi="Arial" w:cs="Arial"/>
                <w:i/>
                <w:sz w:val="18"/>
                <w:szCs w:val="18"/>
                <w:lang w:val="nl-BE"/>
              </w:rPr>
              <w:t>Doorverwijzen naar niveau 3 als na 2 gesprekken meer nodig blijkt te zijn.</w:t>
            </w:r>
            <w:r w:rsidRPr="00B01DE7">
              <w:rPr>
                <w:rFonts w:ascii="Arial" w:hAnsi="Arial" w:cs="Arial"/>
                <w:sz w:val="18"/>
                <w:szCs w:val="18"/>
                <w:lang w:val="nl-BE"/>
              </w:rPr>
              <w:t xml:space="preserve"> </w:t>
            </w:r>
          </w:p>
          <w:p w:rsidR="00463932" w:rsidRDefault="00463932" w:rsidP="00FF5A12">
            <w:pPr>
              <w:keepNext/>
              <w:spacing w:line="260" w:lineRule="exact"/>
              <w:rPr>
                <w:rFonts w:ascii="Arial" w:hAnsi="Arial" w:cs="Arial"/>
                <w:sz w:val="18"/>
                <w:szCs w:val="18"/>
                <w:lang w:val="nl-BE"/>
              </w:rPr>
            </w:pPr>
          </w:p>
          <w:p w:rsidR="00463932" w:rsidRPr="00085337" w:rsidRDefault="00463932" w:rsidP="00FF5A12">
            <w:pPr>
              <w:keepNext/>
              <w:spacing w:line="260" w:lineRule="exact"/>
              <w:rPr>
                <w:rFonts w:ascii="Arial" w:hAnsi="Arial" w:cs="Arial"/>
                <w:i/>
                <w:sz w:val="18"/>
                <w:szCs w:val="18"/>
                <w:lang w:val="nl-BE"/>
              </w:rPr>
            </w:pPr>
            <w:r>
              <w:rPr>
                <w:rFonts w:ascii="Arial" w:hAnsi="Arial" w:cs="Arial"/>
                <w:sz w:val="18"/>
                <w:szCs w:val="18"/>
                <w:lang w:val="nl-BE"/>
              </w:rPr>
              <w:t>2. E</w:t>
            </w:r>
            <w:r w:rsidRPr="00B01DE7">
              <w:rPr>
                <w:rFonts w:ascii="Arial" w:hAnsi="Arial" w:cs="Arial"/>
                <w:sz w:val="18"/>
                <w:szCs w:val="18"/>
                <w:lang w:val="nl-BE"/>
              </w:rPr>
              <w:t>en groepsgericht aanbod van lezingen</w:t>
            </w:r>
            <w:r>
              <w:rPr>
                <w:rFonts w:ascii="Arial" w:hAnsi="Arial" w:cs="Arial"/>
                <w:sz w:val="18"/>
                <w:szCs w:val="18"/>
                <w:lang w:val="nl-BE"/>
              </w:rPr>
              <w:t>.</w:t>
            </w:r>
          </w:p>
        </w:tc>
        <w:tc>
          <w:tcPr>
            <w:tcW w:w="4396" w:type="dxa"/>
          </w:tcPr>
          <w:p w:rsidR="00463932" w:rsidRPr="007C420A" w:rsidRDefault="00463932" w:rsidP="00FF5A12">
            <w:pPr>
              <w:keepNext/>
              <w:spacing w:line="260" w:lineRule="exact"/>
              <w:rPr>
                <w:rFonts w:ascii="Arial" w:hAnsi="Arial" w:cs="Arial"/>
                <w:sz w:val="18"/>
                <w:szCs w:val="18"/>
                <w:lang w:val="nl-BE"/>
              </w:rPr>
            </w:pPr>
            <w:r>
              <w:rPr>
                <w:rFonts w:ascii="Arial" w:hAnsi="Arial" w:cs="Arial"/>
                <w:sz w:val="18"/>
                <w:szCs w:val="18"/>
                <w:lang w:val="nl-BE"/>
              </w:rPr>
              <w:t xml:space="preserve">1. </w:t>
            </w:r>
            <w:r w:rsidRPr="007C420A">
              <w:rPr>
                <w:rFonts w:ascii="Arial" w:hAnsi="Arial" w:cs="Arial"/>
                <w:sz w:val="18"/>
                <w:szCs w:val="18"/>
                <w:lang w:val="nl-BE"/>
              </w:rPr>
              <w:t>J</w:t>
            </w:r>
            <w:r>
              <w:rPr>
                <w:rFonts w:ascii="Arial" w:hAnsi="Arial" w:cs="Arial"/>
                <w:sz w:val="18"/>
                <w:szCs w:val="18"/>
                <w:lang w:val="nl-BE"/>
              </w:rPr>
              <w:t xml:space="preserve">eugdartsen en jeugdverpleegkundigen van </w:t>
            </w:r>
            <w:r w:rsidRPr="00B91A0B">
              <w:rPr>
                <w:rFonts w:ascii="Arial" w:hAnsi="Arial" w:cs="Arial"/>
                <w:b/>
                <w:sz w:val="18"/>
                <w:szCs w:val="18"/>
                <w:lang w:val="nl-BE"/>
              </w:rPr>
              <w:t>Envida</w:t>
            </w:r>
            <w:r>
              <w:rPr>
                <w:rFonts w:ascii="Arial" w:hAnsi="Arial" w:cs="Arial"/>
                <w:sz w:val="18"/>
                <w:szCs w:val="18"/>
                <w:lang w:val="nl-BE"/>
              </w:rPr>
              <w:t xml:space="preserve"> en </w:t>
            </w:r>
            <w:r w:rsidRPr="00B91A0B">
              <w:rPr>
                <w:rFonts w:ascii="Arial" w:hAnsi="Arial" w:cs="Arial"/>
                <w:b/>
                <w:sz w:val="18"/>
                <w:szCs w:val="18"/>
                <w:lang w:val="nl-BE"/>
              </w:rPr>
              <w:t>GGD</w:t>
            </w:r>
            <w:r w:rsidRPr="007C420A">
              <w:rPr>
                <w:rFonts w:ascii="Arial" w:hAnsi="Arial" w:cs="Arial"/>
                <w:sz w:val="18"/>
                <w:szCs w:val="18"/>
                <w:lang w:val="nl-BE"/>
              </w:rPr>
              <w:t xml:space="preserve"> en opvoedondersteuners</w:t>
            </w:r>
            <w:r>
              <w:rPr>
                <w:rFonts w:ascii="Arial" w:hAnsi="Arial" w:cs="Arial"/>
                <w:sz w:val="18"/>
                <w:szCs w:val="18"/>
                <w:lang w:val="nl-BE"/>
              </w:rPr>
              <w:t xml:space="preserve"> van </w:t>
            </w:r>
            <w:r w:rsidRPr="00B91A0B">
              <w:rPr>
                <w:rFonts w:ascii="Arial" w:hAnsi="Arial" w:cs="Arial"/>
                <w:b/>
                <w:sz w:val="18"/>
                <w:szCs w:val="18"/>
                <w:lang w:val="nl-BE"/>
              </w:rPr>
              <w:t>Trajekt</w:t>
            </w:r>
            <w:r w:rsidRPr="00A56C62">
              <w:rPr>
                <w:rFonts w:ascii="Arial" w:hAnsi="Arial" w:cs="Arial"/>
                <w:sz w:val="18"/>
                <w:szCs w:val="18"/>
                <w:lang w:val="nl-BE"/>
              </w:rPr>
              <w:t>.</w:t>
            </w:r>
          </w:p>
          <w:p w:rsidR="00463932" w:rsidRDefault="00463932" w:rsidP="00FF5A12">
            <w:pPr>
              <w:keepNext/>
              <w:spacing w:line="260" w:lineRule="exact"/>
              <w:rPr>
                <w:rFonts w:ascii="Arial" w:hAnsi="Arial" w:cs="Arial"/>
                <w:sz w:val="18"/>
                <w:szCs w:val="18"/>
                <w:lang w:val="nl-BE"/>
              </w:rPr>
            </w:pPr>
            <w:r>
              <w:rPr>
                <w:rFonts w:ascii="Arial" w:hAnsi="Arial" w:cs="Arial"/>
                <w:sz w:val="18"/>
                <w:szCs w:val="18"/>
                <w:lang w:val="nl-BE"/>
              </w:rPr>
              <w:t xml:space="preserve">Contactpersonen: zie </w:t>
            </w:r>
            <w:r w:rsidR="001A2EE7">
              <w:rPr>
                <w:rFonts w:ascii="Arial" w:hAnsi="Arial" w:cs="Arial"/>
                <w:sz w:val="18"/>
                <w:szCs w:val="18"/>
                <w:lang w:val="nl-BE"/>
              </w:rPr>
              <w:t xml:space="preserve">informatie </w:t>
            </w:r>
            <w:r>
              <w:rPr>
                <w:rFonts w:ascii="Arial" w:hAnsi="Arial" w:cs="Arial"/>
                <w:sz w:val="18"/>
                <w:szCs w:val="18"/>
                <w:lang w:val="nl-BE"/>
              </w:rPr>
              <w:t>niveau 3.</w:t>
            </w:r>
          </w:p>
          <w:p w:rsidR="00463932" w:rsidRDefault="00463932" w:rsidP="00FF5A12">
            <w:pPr>
              <w:keepNext/>
              <w:spacing w:line="260" w:lineRule="exact"/>
              <w:rPr>
                <w:rFonts w:ascii="Arial" w:hAnsi="Arial" w:cs="Arial"/>
                <w:sz w:val="18"/>
                <w:szCs w:val="18"/>
                <w:lang w:val="nl-BE"/>
              </w:rPr>
            </w:pPr>
          </w:p>
          <w:p w:rsidR="00463932" w:rsidRDefault="00463932" w:rsidP="00FF5A12">
            <w:pPr>
              <w:keepNext/>
              <w:spacing w:line="260" w:lineRule="exact"/>
              <w:rPr>
                <w:rFonts w:ascii="Arial" w:hAnsi="Arial" w:cs="Arial"/>
                <w:sz w:val="18"/>
                <w:szCs w:val="18"/>
                <w:lang w:val="nl-BE"/>
              </w:rPr>
            </w:pPr>
          </w:p>
          <w:p w:rsidR="00463932" w:rsidRDefault="00463932" w:rsidP="00FF5A12">
            <w:pPr>
              <w:keepNext/>
              <w:spacing w:line="260" w:lineRule="exact"/>
              <w:rPr>
                <w:rFonts w:ascii="Arial" w:hAnsi="Arial" w:cs="Arial"/>
                <w:sz w:val="18"/>
                <w:szCs w:val="18"/>
                <w:lang w:val="nl-BE"/>
              </w:rPr>
            </w:pPr>
          </w:p>
          <w:p w:rsidR="00463932" w:rsidRDefault="00463932" w:rsidP="00463932">
            <w:pPr>
              <w:keepNext/>
              <w:spacing w:line="260" w:lineRule="exact"/>
            </w:pPr>
            <w:r>
              <w:rPr>
                <w:rFonts w:ascii="Arial" w:hAnsi="Arial" w:cs="Arial"/>
                <w:sz w:val="18"/>
                <w:szCs w:val="18"/>
                <w:lang w:val="nl-BE"/>
              </w:rPr>
              <w:t xml:space="preserve">2. </w:t>
            </w:r>
            <w:r w:rsidR="00A56C62">
              <w:rPr>
                <w:rFonts w:ascii="Arial" w:hAnsi="Arial" w:cs="Arial"/>
                <w:sz w:val="18"/>
                <w:szCs w:val="18"/>
                <w:lang w:val="nl-BE"/>
              </w:rPr>
              <w:t xml:space="preserve">Contactpersoon </w:t>
            </w:r>
            <w:r w:rsidRPr="007003F4">
              <w:rPr>
                <w:rFonts w:ascii="Arial" w:hAnsi="Arial" w:cs="Arial"/>
                <w:b/>
                <w:sz w:val="18"/>
                <w:szCs w:val="18"/>
                <w:lang w:val="nl-BE"/>
              </w:rPr>
              <w:t>CJG043</w:t>
            </w:r>
            <w:r w:rsidR="00A56C62">
              <w:rPr>
                <w:rFonts w:ascii="Arial" w:hAnsi="Arial" w:cs="Arial"/>
                <w:sz w:val="18"/>
                <w:szCs w:val="18"/>
                <w:lang w:val="nl-BE"/>
              </w:rPr>
              <w:t xml:space="preserve">: </w:t>
            </w:r>
            <w:r>
              <w:rPr>
                <w:rFonts w:ascii="Arial" w:hAnsi="Arial" w:cs="Arial"/>
                <w:sz w:val="18"/>
                <w:szCs w:val="18"/>
                <w:lang w:val="nl-BE"/>
              </w:rPr>
              <w:t>Nathalie Tillie (</w:t>
            </w:r>
            <w:hyperlink r:id="rId7" w:tgtFrame="_blank" w:history="1">
              <w:r w:rsidRPr="00C76933">
                <w:rPr>
                  <w:rStyle w:val="Hyperlink"/>
                  <w:rFonts w:ascii="Arial" w:hAnsi="Arial" w:cs="Arial"/>
                  <w:sz w:val="18"/>
                  <w:szCs w:val="18"/>
                  <w:lang w:val="de-DE"/>
                </w:rPr>
                <w:t>nathalie.tillie@maastricht.nl</w:t>
              </w:r>
            </w:hyperlink>
            <w:r>
              <w:t>)</w:t>
            </w:r>
          </w:p>
          <w:p w:rsidR="00A56C62" w:rsidRPr="007C420A" w:rsidRDefault="00A56C62" w:rsidP="00463932">
            <w:pPr>
              <w:keepNext/>
              <w:spacing w:line="260" w:lineRule="exact"/>
              <w:rPr>
                <w:rFonts w:ascii="Arial" w:hAnsi="Arial" w:cs="Arial"/>
                <w:sz w:val="18"/>
                <w:szCs w:val="18"/>
                <w:lang w:val="nl-BE"/>
              </w:rPr>
            </w:pPr>
          </w:p>
        </w:tc>
      </w:tr>
      <w:tr w:rsidR="0031792B" w:rsidRPr="002B3CD2" w:rsidTr="00012FD5">
        <w:trPr>
          <w:trHeight w:val="3158"/>
        </w:trPr>
        <w:tc>
          <w:tcPr>
            <w:tcW w:w="2841" w:type="dxa"/>
          </w:tcPr>
          <w:p w:rsidR="0031792B" w:rsidRPr="00417DD1" w:rsidRDefault="0031792B" w:rsidP="005C59B0">
            <w:pPr>
              <w:keepNext/>
              <w:spacing w:line="260" w:lineRule="exact"/>
              <w:rPr>
                <w:rFonts w:ascii="Arial" w:hAnsi="Arial" w:cs="Arial"/>
                <w:b/>
                <w:bCs/>
                <w:sz w:val="18"/>
                <w:szCs w:val="18"/>
                <w:lang w:val="nl-BE"/>
              </w:rPr>
            </w:pPr>
            <w:r w:rsidRPr="00417DD1">
              <w:rPr>
                <w:rFonts w:ascii="Arial" w:hAnsi="Arial" w:cs="Arial"/>
                <w:b/>
                <w:bCs/>
                <w:sz w:val="18"/>
                <w:szCs w:val="18"/>
                <w:lang w:val="nl-BE"/>
              </w:rPr>
              <w:t>Niveau 3</w:t>
            </w:r>
          </w:p>
          <w:p w:rsidR="0031792B" w:rsidRPr="007C420A" w:rsidRDefault="0031792B" w:rsidP="005C59B0">
            <w:pPr>
              <w:keepNext/>
              <w:spacing w:line="260" w:lineRule="exact"/>
              <w:rPr>
                <w:rFonts w:ascii="Arial" w:hAnsi="Arial" w:cs="Arial"/>
                <w:bCs/>
                <w:color w:val="006699"/>
                <w:sz w:val="18"/>
                <w:szCs w:val="18"/>
                <w:lang w:val="nl-BE"/>
              </w:rPr>
            </w:pPr>
            <w:r w:rsidRPr="007C420A">
              <w:rPr>
                <w:rFonts w:ascii="Arial" w:hAnsi="Arial" w:cs="Arial"/>
                <w:bCs/>
                <w:color w:val="006699"/>
                <w:sz w:val="18"/>
                <w:szCs w:val="18"/>
                <w:lang w:val="nl-BE"/>
              </w:rPr>
              <w:t>Gericht advies bij specifieke zorgen</w:t>
            </w:r>
          </w:p>
        </w:tc>
        <w:tc>
          <w:tcPr>
            <w:tcW w:w="3933" w:type="dxa"/>
          </w:tcPr>
          <w:p w:rsidR="0031792B" w:rsidRPr="007C420A" w:rsidRDefault="0031792B" w:rsidP="005C59B0">
            <w:pPr>
              <w:keepNext/>
              <w:spacing w:line="260" w:lineRule="exact"/>
              <w:rPr>
                <w:rFonts w:ascii="Arial" w:hAnsi="Arial" w:cs="Arial"/>
                <w:sz w:val="18"/>
                <w:szCs w:val="18"/>
                <w:lang w:val="nl-BE"/>
              </w:rPr>
            </w:pPr>
            <w:r w:rsidRPr="007C420A">
              <w:rPr>
                <w:rFonts w:ascii="Arial" w:hAnsi="Arial" w:cs="Arial"/>
                <w:sz w:val="18"/>
                <w:szCs w:val="18"/>
                <w:lang w:val="nl-BE"/>
              </w:rPr>
              <w:t xml:space="preserve">Ouders die bezorgd zijn over milde vormen van probleemgedrag of </w:t>
            </w:r>
            <w:r w:rsidR="00DB781B" w:rsidRPr="007C420A">
              <w:rPr>
                <w:rFonts w:ascii="Arial" w:hAnsi="Arial" w:cs="Arial"/>
                <w:sz w:val="18"/>
                <w:szCs w:val="18"/>
                <w:lang w:val="nl-BE"/>
              </w:rPr>
              <w:t xml:space="preserve">de </w:t>
            </w:r>
            <w:r w:rsidRPr="007C420A">
              <w:rPr>
                <w:rFonts w:ascii="Arial" w:hAnsi="Arial" w:cs="Arial"/>
                <w:sz w:val="18"/>
                <w:szCs w:val="18"/>
                <w:lang w:val="nl-BE"/>
              </w:rPr>
              <w:t xml:space="preserve">ontwikkeling van hun kind </w:t>
            </w:r>
          </w:p>
        </w:tc>
        <w:tc>
          <w:tcPr>
            <w:tcW w:w="4166" w:type="dxa"/>
          </w:tcPr>
          <w:p w:rsidR="00006562" w:rsidRDefault="0031792B" w:rsidP="00006562">
            <w:pPr>
              <w:keepNext/>
              <w:spacing w:line="260" w:lineRule="exact"/>
              <w:rPr>
                <w:rFonts w:ascii="Arial" w:hAnsi="Arial" w:cs="Arial"/>
                <w:sz w:val="18"/>
                <w:szCs w:val="18"/>
                <w:lang w:val="nl-BE"/>
              </w:rPr>
            </w:pPr>
            <w:r w:rsidRPr="007C420A">
              <w:rPr>
                <w:rFonts w:ascii="Arial" w:hAnsi="Arial" w:cs="Arial"/>
                <w:sz w:val="18"/>
                <w:szCs w:val="18"/>
                <w:lang w:val="nl-BE"/>
              </w:rPr>
              <w:t>Kortdurende individuele consultatie gericht op versterken van opvoedingsvaardigheden</w:t>
            </w:r>
          </w:p>
          <w:p w:rsidR="007B55B2" w:rsidRPr="007C420A" w:rsidRDefault="00006562" w:rsidP="00006562">
            <w:pPr>
              <w:keepNext/>
              <w:spacing w:line="260" w:lineRule="exact"/>
              <w:rPr>
                <w:rFonts w:ascii="Arial" w:hAnsi="Arial" w:cs="Arial"/>
                <w:sz w:val="18"/>
                <w:szCs w:val="18"/>
                <w:lang w:val="nl-BE"/>
              </w:rPr>
            </w:pPr>
            <w:r>
              <w:rPr>
                <w:rFonts w:ascii="Arial" w:hAnsi="Arial" w:cs="Arial"/>
                <w:sz w:val="18"/>
                <w:szCs w:val="18"/>
                <w:lang w:val="nl-BE"/>
              </w:rPr>
              <w:t>Maximaal 4 sessies van ongeveer 45 minuten</w:t>
            </w:r>
          </w:p>
        </w:tc>
        <w:tc>
          <w:tcPr>
            <w:tcW w:w="4396" w:type="dxa"/>
          </w:tcPr>
          <w:p w:rsidR="00871D87" w:rsidRDefault="00463932" w:rsidP="005C59B0">
            <w:pPr>
              <w:keepNext/>
              <w:spacing w:line="260" w:lineRule="exact"/>
              <w:rPr>
                <w:rFonts w:ascii="Arial" w:hAnsi="Arial" w:cs="Arial"/>
                <w:sz w:val="18"/>
                <w:szCs w:val="18"/>
                <w:lang w:val="nl-BE"/>
              </w:rPr>
            </w:pPr>
            <w:r>
              <w:rPr>
                <w:rFonts w:ascii="Arial" w:hAnsi="Arial" w:cs="Arial"/>
                <w:sz w:val="18"/>
                <w:szCs w:val="18"/>
                <w:lang w:val="nl-BE"/>
              </w:rPr>
              <w:t>A</w:t>
            </w:r>
            <w:r w:rsidR="00871D87">
              <w:rPr>
                <w:rFonts w:ascii="Arial" w:hAnsi="Arial" w:cs="Arial"/>
                <w:sz w:val="18"/>
                <w:szCs w:val="18"/>
                <w:lang w:val="nl-BE"/>
              </w:rPr>
              <w:t>antal j</w:t>
            </w:r>
            <w:r w:rsidR="003965B3">
              <w:rPr>
                <w:rFonts w:ascii="Arial" w:hAnsi="Arial" w:cs="Arial"/>
                <w:sz w:val="18"/>
                <w:szCs w:val="18"/>
                <w:lang w:val="nl-BE"/>
              </w:rPr>
              <w:t xml:space="preserve">eugdverpleegkundigen van </w:t>
            </w:r>
            <w:r w:rsidR="003965B3" w:rsidRPr="00B52F98">
              <w:rPr>
                <w:rFonts w:ascii="Arial" w:hAnsi="Arial" w:cs="Arial"/>
                <w:b/>
                <w:sz w:val="18"/>
                <w:szCs w:val="18"/>
                <w:lang w:val="nl-BE"/>
              </w:rPr>
              <w:t>Envida</w:t>
            </w:r>
            <w:r w:rsidR="003965B3" w:rsidRPr="00B52F98">
              <w:rPr>
                <w:rFonts w:ascii="Arial" w:hAnsi="Arial" w:cs="Arial"/>
                <w:sz w:val="18"/>
                <w:szCs w:val="18"/>
                <w:lang w:val="nl-BE"/>
              </w:rPr>
              <w:t xml:space="preserve"> en</w:t>
            </w:r>
            <w:r w:rsidR="003965B3" w:rsidRPr="00B52F98">
              <w:rPr>
                <w:rFonts w:ascii="Arial" w:hAnsi="Arial" w:cs="Arial"/>
                <w:b/>
                <w:sz w:val="18"/>
                <w:szCs w:val="18"/>
                <w:lang w:val="nl-BE"/>
              </w:rPr>
              <w:t xml:space="preserve"> GGD</w:t>
            </w:r>
            <w:r w:rsidR="003965B3">
              <w:rPr>
                <w:rFonts w:ascii="Arial" w:hAnsi="Arial" w:cs="Arial"/>
                <w:sz w:val="18"/>
                <w:szCs w:val="18"/>
                <w:lang w:val="nl-BE"/>
              </w:rPr>
              <w:t xml:space="preserve">. </w:t>
            </w:r>
          </w:p>
          <w:p w:rsidR="002B3CD2" w:rsidRDefault="003965B3" w:rsidP="005C59B0">
            <w:pPr>
              <w:keepNext/>
              <w:spacing w:line="260" w:lineRule="exact"/>
              <w:rPr>
                <w:rFonts w:ascii="Arial" w:hAnsi="Arial" w:cs="Arial"/>
                <w:sz w:val="18"/>
                <w:szCs w:val="18"/>
                <w:lang w:val="nl-BE"/>
              </w:rPr>
            </w:pPr>
            <w:r>
              <w:rPr>
                <w:rFonts w:ascii="Arial" w:hAnsi="Arial" w:cs="Arial"/>
                <w:sz w:val="18"/>
                <w:szCs w:val="18"/>
                <w:lang w:val="nl-BE"/>
              </w:rPr>
              <w:t>SMW’ers en o</w:t>
            </w:r>
            <w:r w:rsidRPr="007C420A">
              <w:rPr>
                <w:rFonts w:ascii="Arial" w:hAnsi="Arial" w:cs="Arial"/>
                <w:sz w:val="18"/>
                <w:szCs w:val="18"/>
                <w:lang w:val="nl-BE"/>
              </w:rPr>
              <w:t>pvoedondersteuners</w:t>
            </w:r>
            <w:r>
              <w:rPr>
                <w:rFonts w:ascii="Arial" w:hAnsi="Arial" w:cs="Arial"/>
                <w:sz w:val="18"/>
                <w:szCs w:val="18"/>
                <w:lang w:val="nl-BE"/>
              </w:rPr>
              <w:t xml:space="preserve"> van </w:t>
            </w:r>
            <w:r w:rsidRPr="00B52F98">
              <w:rPr>
                <w:rFonts w:ascii="Arial" w:hAnsi="Arial" w:cs="Arial"/>
                <w:b/>
                <w:sz w:val="18"/>
                <w:szCs w:val="18"/>
                <w:lang w:val="nl-BE"/>
              </w:rPr>
              <w:t>Trajekt</w:t>
            </w:r>
            <w:r>
              <w:rPr>
                <w:rFonts w:ascii="Arial" w:hAnsi="Arial" w:cs="Arial"/>
                <w:sz w:val="18"/>
                <w:szCs w:val="18"/>
                <w:lang w:val="nl-BE"/>
              </w:rPr>
              <w:t>.</w:t>
            </w:r>
          </w:p>
          <w:p w:rsidR="00871D87" w:rsidRDefault="00871D87" w:rsidP="005C59B0">
            <w:pPr>
              <w:keepNext/>
              <w:spacing w:line="260" w:lineRule="exact"/>
              <w:rPr>
                <w:rFonts w:ascii="Arial" w:hAnsi="Arial" w:cs="Arial"/>
                <w:sz w:val="18"/>
                <w:szCs w:val="18"/>
                <w:lang w:val="nl-BE"/>
              </w:rPr>
            </w:pPr>
          </w:p>
          <w:p w:rsidR="00871D87" w:rsidRPr="004A2E29" w:rsidRDefault="00FE53FF" w:rsidP="00871D87">
            <w:pPr>
              <w:keepNext/>
              <w:spacing w:line="260" w:lineRule="exact"/>
              <w:rPr>
                <w:rFonts w:ascii="Arial" w:hAnsi="Arial" w:cs="Arial"/>
                <w:sz w:val="18"/>
                <w:szCs w:val="18"/>
              </w:rPr>
            </w:pPr>
            <w:r>
              <w:rPr>
                <w:rFonts w:ascii="Arial" w:hAnsi="Arial" w:cs="Arial"/>
                <w:sz w:val="18"/>
                <w:szCs w:val="18"/>
              </w:rPr>
              <w:t>Contactpers</w:t>
            </w:r>
            <w:r w:rsidR="003965B3" w:rsidRPr="004A2E29">
              <w:rPr>
                <w:rFonts w:ascii="Arial" w:hAnsi="Arial" w:cs="Arial"/>
                <w:sz w:val="18"/>
                <w:szCs w:val="18"/>
              </w:rPr>
              <w:t>on</w:t>
            </w:r>
            <w:r>
              <w:rPr>
                <w:rFonts w:ascii="Arial" w:hAnsi="Arial" w:cs="Arial"/>
                <w:sz w:val="18"/>
                <w:szCs w:val="18"/>
              </w:rPr>
              <w:t>en</w:t>
            </w:r>
            <w:r w:rsidR="003965B3" w:rsidRPr="004A2E29">
              <w:rPr>
                <w:rFonts w:ascii="Arial" w:hAnsi="Arial" w:cs="Arial"/>
                <w:sz w:val="18"/>
                <w:szCs w:val="18"/>
              </w:rPr>
              <w:t xml:space="preserve"> </w:t>
            </w:r>
            <w:r w:rsidR="003965B3" w:rsidRPr="004A2E29">
              <w:rPr>
                <w:rFonts w:ascii="Arial" w:hAnsi="Arial" w:cs="Arial"/>
                <w:b/>
                <w:sz w:val="18"/>
                <w:szCs w:val="18"/>
              </w:rPr>
              <w:t>Envida</w:t>
            </w:r>
            <w:r w:rsidR="003965B3" w:rsidRPr="004A2E29">
              <w:rPr>
                <w:rFonts w:ascii="Arial" w:hAnsi="Arial" w:cs="Arial"/>
                <w:sz w:val="18"/>
                <w:szCs w:val="18"/>
              </w:rPr>
              <w:t xml:space="preserve">: </w:t>
            </w:r>
          </w:p>
          <w:p w:rsidR="00871D87" w:rsidRPr="00871D87" w:rsidRDefault="00871D87" w:rsidP="00871D87">
            <w:pPr>
              <w:keepNext/>
              <w:spacing w:line="260" w:lineRule="exact"/>
              <w:rPr>
                <w:rFonts w:ascii="Arial" w:hAnsi="Arial" w:cs="Arial"/>
                <w:sz w:val="18"/>
                <w:szCs w:val="18"/>
              </w:rPr>
            </w:pPr>
            <w:r w:rsidRPr="00871D87">
              <w:rPr>
                <w:rFonts w:ascii="Arial" w:hAnsi="Arial" w:cs="Arial"/>
                <w:sz w:val="18"/>
                <w:szCs w:val="18"/>
              </w:rPr>
              <w:t>Wilke van der Pluijm (</w:t>
            </w:r>
            <w:hyperlink r:id="rId8" w:history="1">
              <w:r w:rsidRPr="007627B8">
                <w:rPr>
                  <w:rStyle w:val="Hyperlink"/>
                  <w:rFonts w:ascii="Arial" w:hAnsi="Arial" w:cs="Arial"/>
                  <w:sz w:val="18"/>
                  <w:szCs w:val="18"/>
                </w:rPr>
                <w:t>Wilke.vanderPluijm-Duijsens@envida.nl</w:t>
              </w:r>
            </w:hyperlink>
            <w:r>
              <w:rPr>
                <w:rFonts w:ascii="Arial" w:hAnsi="Arial" w:cs="Arial"/>
                <w:sz w:val="18"/>
                <w:szCs w:val="18"/>
              </w:rPr>
              <w:t>) en Frans Sijben (</w:t>
            </w:r>
            <w:r w:rsidRPr="00871D87">
              <w:rPr>
                <w:rFonts w:ascii="Arial" w:hAnsi="Arial" w:cs="Arial"/>
                <w:sz w:val="18"/>
                <w:szCs w:val="18"/>
              </w:rPr>
              <w:t>Frans.Sijben@envida.nl</w:t>
            </w:r>
            <w:r>
              <w:rPr>
                <w:rFonts w:ascii="Arial" w:hAnsi="Arial" w:cs="Arial"/>
                <w:sz w:val="18"/>
                <w:szCs w:val="18"/>
              </w:rPr>
              <w:t>)</w:t>
            </w:r>
          </w:p>
          <w:p w:rsidR="00463932" w:rsidRDefault="00463932" w:rsidP="005C59B0">
            <w:pPr>
              <w:keepNext/>
              <w:spacing w:line="260" w:lineRule="exact"/>
              <w:rPr>
                <w:rFonts w:ascii="Arial" w:hAnsi="Arial" w:cs="Arial"/>
                <w:sz w:val="18"/>
                <w:szCs w:val="18"/>
              </w:rPr>
            </w:pPr>
          </w:p>
          <w:p w:rsidR="003965B3" w:rsidRPr="00871D87" w:rsidRDefault="00871D87" w:rsidP="005C59B0">
            <w:pPr>
              <w:keepNext/>
              <w:spacing w:line="260" w:lineRule="exact"/>
              <w:rPr>
                <w:rFonts w:ascii="Arial" w:hAnsi="Arial" w:cs="Arial"/>
                <w:sz w:val="18"/>
                <w:szCs w:val="18"/>
              </w:rPr>
            </w:pPr>
            <w:r w:rsidRPr="00871D87">
              <w:rPr>
                <w:rFonts w:ascii="Arial" w:hAnsi="Arial" w:cs="Arial"/>
                <w:sz w:val="18"/>
                <w:szCs w:val="18"/>
              </w:rPr>
              <w:t>Contactpersoon</w:t>
            </w:r>
            <w:r>
              <w:rPr>
                <w:rFonts w:ascii="Arial" w:hAnsi="Arial" w:cs="Arial"/>
                <w:b/>
                <w:sz w:val="18"/>
                <w:szCs w:val="18"/>
              </w:rPr>
              <w:t xml:space="preserve"> </w:t>
            </w:r>
            <w:r w:rsidR="003965B3" w:rsidRPr="00871D87">
              <w:rPr>
                <w:rFonts w:ascii="Arial" w:hAnsi="Arial" w:cs="Arial"/>
                <w:b/>
                <w:sz w:val="18"/>
                <w:szCs w:val="18"/>
              </w:rPr>
              <w:t>GGD</w:t>
            </w:r>
            <w:r w:rsidR="003965B3" w:rsidRPr="00871D87">
              <w:rPr>
                <w:rFonts w:ascii="Arial" w:hAnsi="Arial" w:cs="Arial"/>
                <w:sz w:val="18"/>
                <w:szCs w:val="18"/>
              </w:rPr>
              <w:t>:</w:t>
            </w:r>
          </w:p>
          <w:p w:rsidR="00871D87" w:rsidRPr="00871D87" w:rsidRDefault="00871D87" w:rsidP="005C59B0">
            <w:pPr>
              <w:keepNext/>
              <w:spacing w:line="260" w:lineRule="exact"/>
              <w:rPr>
                <w:rFonts w:ascii="Arial" w:hAnsi="Arial" w:cs="Arial"/>
                <w:sz w:val="18"/>
                <w:szCs w:val="18"/>
              </w:rPr>
            </w:pPr>
            <w:r w:rsidRPr="00871D87">
              <w:rPr>
                <w:rFonts w:ascii="Arial" w:hAnsi="Arial" w:cs="Arial"/>
                <w:sz w:val="18"/>
                <w:szCs w:val="18"/>
              </w:rPr>
              <w:t>Antoinette Kec (</w:t>
            </w:r>
            <w:hyperlink r:id="rId9" w:history="1">
              <w:r w:rsidRPr="00871D87">
                <w:rPr>
                  <w:rStyle w:val="Hyperlink"/>
                  <w:rFonts w:ascii="Arial" w:hAnsi="Arial" w:cs="Arial"/>
                  <w:sz w:val="18"/>
                  <w:szCs w:val="18"/>
                </w:rPr>
                <w:t>antoinette.kec@ggdzl.nl</w:t>
              </w:r>
            </w:hyperlink>
            <w:r w:rsidRPr="00871D87">
              <w:rPr>
                <w:rFonts w:ascii="Arial" w:hAnsi="Arial" w:cs="Arial"/>
                <w:sz w:val="18"/>
                <w:szCs w:val="18"/>
              </w:rPr>
              <w:t>)</w:t>
            </w:r>
          </w:p>
          <w:p w:rsidR="00463932" w:rsidRDefault="00463932" w:rsidP="005C59B0">
            <w:pPr>
              <w:keepNext/>
              <w:spacing w:line="260" w:lineRule="exact"/>
              <w:rPr>
                <w:rFonts w:ascii="Arial" w:hAnsi="Arial" w:cs="Arial"/>
                <w:sz w:val="18"/>
                <w:szCs w:val="18"/>
                <w:lang w:eastAsia="en-US"/>
              </w:rPr>
            </w:pPr>
          </w:p>
          <w:p w:rsidR="002B3CD2" w:rsidRPr="00871D87" w:rsidRDefault="002B3CD2" w:rsidP="005C59B0">
            <w:pPr>
              <w:keepNext/>
              <w:spacing w:line="260" w:lineRule="exact"/>
              <w:rPr>
                <w:rFonts w:ascii="Arial" w:hAnsi="Arial" w:cs="Arial"/>
                <w:sz w:val="18"/>
                <w:szCs w:val="18"/>
                <w:lang w:val="en-US"/>
              </w:rPr>
            </w:pPr>
            <w:r w:rsidRPr="002B3CD2">
              <w:rPr>
                <w:rFonts w:ascii="Arial" w:hAnsi="Arial" w:cs="Arial"/>
                <w:sz w:val="18"/>
                <w:szCs w:val="18"/>
                <w:lang w:eastAsia="en-US"/>
              </w:rPr>
              <w:t xml:space="preserve">Contactpersoon </w:t>
            </w:r>
            <w:r w:rsidRPr="00871D87">
              <w:rPr>
                <w:rFonts w:ascii="Arial" w:hAnsi="Arial" w:cs="Arial"/>
                <w:b/>
                <w:sz w:val="18"/>
                <w:szCs w:val="18"/>
                <w:lang w:eastAsia="en-US"/>
              </w:rPr>
              <w:t>Trajekt</w:t>
            </w:r>
            <w:r>
              <w:rPr>
                <w:rFonts w:ascii="Arial" w:hAnsi="Arial" w:cs="Arial"/>
                <w:sz w:val="18"/>
                <w:szCs w:val="18"/>
                <w:lang w:eastAsia="en-US"/>
              </w:rPr>
              <w:t>:</w:t>
            </w:r>
          </w:p>
          <w:p w:rsidR="00463932" w:rsidRPr="002B3CD2" w:rsidRDefault="00871D87" w:rsidP="00463932">
            <w:pPr>
              <w:keepNext/>
              <w:spacing w:line="260" w:lineRule="exact"/>
              <w:rPr>
                <w:rFonts w:ascii="Arial" w:hAnsi="Arial" w:cs="Arial"/>
                <w:sz w:val="18"/>
                <w:szCs w:val="18"/>
              </w:rPr>
            </w:pPr>
            <w:r>
              <w:rPr>
                <w:rFonts w:ascii="Arial" w:hAnsi="Arial" w:cs="Arial"/>
                <w:sz w:val="18"/>
                <w:szCs w:val="18"/>
              </w:rPr>
              <w:t>Sara Hautvast (</w:t>
            </w:r>
            <w:hyperlink r:id="rId10" w:history="1">
              <w:r w:rsidR="00463932" w:rsidRPr="006F325A">
                <w:rPr>
                  <w:rStyle w:val="Hyperlink"/>
                  <w:rFonts w:ascii="Arial" w:hAnsi="Arial" w:cs="Arial"/>
                  <w:sz w:val="18"/>
                  <w:szCs w:val="18"/>
                </w:rPr>
                <w:t>sara.hautvast@trajekt.nl</w:t>
              </w:r>
            </w:hyperlink>
            <w:r>
              <w:rPr>
                <w:rFonts w:ascii="Arial" w:hAnsi="Arial" w:cs="Arial"/>
                <w:sz w:val="18"/>
                <w:szCs w:val="18"/>
              </w:rPr>
              <w:t>)</w:t>
            </w:r>
          </w:p>
        </w:tc>
      </w:tr>
      <w:tr w:rsidR="001A2EE7" w:rsidRPr="00871D87" w:rsidTr="00012FD5">
        <w:trPr>
          <w:trHeight w:val="1598"/>
        </w:trPr>
        <w:tc>
          <w:tcPr>
            <w:tcW w:w="2841" w:type="dxa"/>
          </w:tcPr>
          <w:p w:rsidR="001A2EE7" w:rsidRPr="00417DD1" w:rsidRDefault="001A2EE7" w:rsidP="005C59B0">
            <w:pPr>
              <w:keepNext/>
              <w:spacing w:line="260" w:lineRule="exact"/>
              <w:rPr>
                <w:rFonts w:ascii="Arial" w:hAnsi="Arial" w:cs="Arial"/>
                <w:b/>
                <w:bCs/>
                <w:sz w:val="18"/>
                <w:szCs w:val="18"/>
                <w:lang w:val="nl-BE"/>
              </w:rPr>
            </w:pPr>
            <w:r w:rsidRPr="00417DD1">
              <w:rPr>
                <w:rFonts w:ascii="Arial" w:hAnsi="Arial" w:cs="Arial"/>
                <w:b/>
                <w:bCs/>
                <w:sz w:val="18"/>
                <w:szCs w:val="18"/>
                <w:lang w:val="nl-BE"/>
              </w:rPr>
              <w:t>Niveau 4</w:t>
            </w:r>
          </w:p>
          <w:p w:rsidR="001A2EE7" w:rsidRPr="007C420A" w:rsidRDefault="001A2EE7" w:rsidP="005C59B0">
            <w:pPr>
              <w:keepNext/>
              <w:spacing w:line="260" w:lineRule="exact"/>
              <w:rPr>
                <w:rFonts w:ascii="Arial" w:hAnsi="Arial" w:cs="Arial"/>
                <w:bCs/>
                <w:color w:val="006699"/>
                <w:sz w:val="18"/>
                <w:szCs w:val="18"/>
                <w:lang w:val="nl-BE"/>
              </w:rPr>
            </w:pPr>
            <w:r w:rsidRPr="007C420A">
              <w:rPr>
                <w:rFonts w:ascii="Arial" w:hAnsi="Arial" w:cs="Arial"/>
                <w:bCs/>
                <w:color w:val="006699"/>
                <w:sz w:val="18"/>
                <w:szCs w:val="18"/>
                <w:lang w:val="nl-BE"/>
              </w:rPr>
              <w:t xml:space="preserve">Ondersteuning bij ernstige gedragsproblemen </w:t>
            </w:r>
          </w:p>
        </w:tc>
        <w:tc>
          <w:tcPr>
            <w:tcW w:w="3933" w:type="dxa"/>
          </w:tcPr>
          <w:p w:rsidR="001A2EE7" w:rsidRDefault="001A2EE7" w:rsidP="00463932">
            <w:pPr>
              <w:keepNext/>
              <w:spacing w:line="260" w:lineRule="exact"/>
              <w:rPr>
                <w:rFonts w:ascii="Arial" w:hAnsi="Arial" w:cs="Arial"/>
                <w:sz w:val="18"/>
                <w:szCs w:val="18"/>
                <w:lang w:val="nl-BE"/>
              </w:rPr>
            </w:pPr>
            <w:r w:rsidRPr="007C420A">
              <w:rPr>
                <w:rFonts w:ascii="Arial" w:hAnsi="Arial" w:cs="Arial"/>
                <w:sz w:val="18"/>
                <w:szCs w:val="18"/>
                <w:lang w:val="nl-BE"/>
              </w:rPr>
              <w:t>Ouders met kinderen met ernstige gedragsproblemen die een gerichte training in opvoedingsvaardigheden nodig hebben</w:t>
            </w:r>
          </w:p>
          <w:p w:rsidR="001A2EE7" w:rsidRDefault="001A2EE7" w:rsidP="00463932">
            <w:pPr>
              <w:keepNext/>
              <w:numPr>
                <w:ilvl w:val="0"/>
                <w:numId w:val="12"/>
              </w:numPr>
              <w:spacing w:line="260" w:lineRule="exact"/>
              <w:rPr>
                <w:rFonts w:ascii="Arial" w:hAnsi="Arial" w:cs="Arial"/>
                <w:sz w:val="18"/>
                <w:szCs w:val="18"/>
                <w:lang w:val="nl-BE"/>
              </w:rPr>
            </w:pPr>
            <w:r>
              <w:rPr>
                <w:rFonts w:ascii="Arial" w:hAnsi="Arial" w:cs="Arial"/>
                <w:sz w:val="18"/>
                <w:szCs w:val="18"/>
                <w:lang w:val="nl-BE"/>
              </w:rPr>
              <w:t>Probleem duurt al langer</w:t>
            </w:r>
          </w:p>
          <w:p w:rsidR="001A2EE7" w:rsidRDefault="001A2EE7" w:rsidP="00463932">
            <w:pPr>
              <w:keepNext/>
              <w:numPr>
                <w:ilvl w:val="0"/>
                <w:numId w:val="12"/>
              </w:numPr>
              <w:spacing w:line="260" w:lineRule="exact"/>
              <w:rPr>
                <w:rFonts w:ascii="Arial" w:hAnsi="Arial" w:cs="Arial"/>
                <w:sz w:val="18"/>
                <w:szCs w:val="18"/>
                <w:lang w:val="nl-BE"/>
              </w:rPr>
            </w:pPr>
            <w:r>
              <w:rPr>
                <w:rFonts w:ascii="Arial" w:hAnsi="Arial" w:cs="Arial"/>
                <w:sz w:val="18"/>
                <w:szCs w:val="18"/>
                <w:lang w:val="nl-BE"/>
              </w:rPr>
              <w:t>Meerdere problemen</w:t>
            </w:r>
          </w:p>
          <w:p w:rsidR="00A56C62" w:rsidRPr="007C420A" w:rsidRDefault="001A2EE7" w:rsidP="00A56C62">
            <w:pPr>
              <w:keepNext/>
              <w:numPr>
                <w:ilvl w:val="0"/>
                <w:numId w:val="12"/>
              </w:numPr>
              <w:spacing w:line="260" w:lineRule="exact"/>
              <w:rPr>
                <w:rFonts w:ascii="Arial" w:hAnsi="Arial" w:cs="Arial"/>
                <w:sz w:val="18"/>
                <w:szCs w:val="18"/>
                <w:lang w:val="nl-BE"/>
              </w:rPr>
            </w:pPr>
            <w:r>
              <w:rPr>
                <w:rFonts w:ascii="Arial" w:hAnsi="Arial" w:cs="Arial"/>
                <w:sz w:val="18"/>
                <w:szCs w:val="18"/>
                <w:lang w:val="nl-BE"/>
              </w:rPr>
              <w:t xml:space="preserve">Langer traject </w:t>
            </w:r>
          </w:p>
        </w:tc>
        <w:tc>
          <w:tcPr>
            <w:tcW w:w="4166" w:type="dxa"/>
          </w:tcPr>
          <w:p w:rsidR="001A2EE7" w:rsidRPr="007C420A" w:rsidRDefault="001A2EE7" w:rsidP="00FF5A12">
            <w:pPr>
              <w:keepNext/>
              <w:spacing w:line="260" w:lineRule="exact"/>
              <w:rPr>
                <w:rFonts w:ascii="Arial" w:hAnsi="Arial" w:cs="Arial"/>
                <w:sz w:val="18"/>
                <w:szCs w:val="18"/>
                <w:lang w:val="nl-BE"/>
              </w:rPr>
            </w:pPr>
            <w:r w:rsidRPr="007C420A">
              <w:rPr>
                <w:rFonts w:ascii="Arial" w:hAnsi="Arial" w:cs="Arial"/>
                <w:sz w:val="18"/>
                <w:szCs w:val="18"/>
                <w:lang w:val="nl-BE"/>
              </w:rPr>
              <w:t xml:space="preserve">Training </w:t>
            </w:r>
            <w:r>
              <w:rPr>
                <w:rFonts w:ascii="Arial" w:hAnsi="Arial" w:cs="Arial"/>
                <w:sz w:val="18"/>
                <w:szCs w:val="18"/>
                <w:lang w:val="nl-BE"/>
              </w:rPr>
              <w:t xml:space="preserve">van </w:t>
            </w:r>
            <w:r w:rsidRPr="007C420A">
              <w:rPr>
                <w:rFonts w:ascii="Arial" w:hAnsi="Arial" w:cs="Arial"/>
                <w:sz w:val="18"/>
                <w:szCs w:val="18"/>
                <w:lang w:val="nl-BE"/>
              </w:rPr>
              <w:t xml:space="preserve">vaardigheden </w:t>
            </w:r>
            <w:r>
              <w:rPr>
                <w:rFonts w:ascii="Arial" w:hAnsi="Arial" w:cs="Arial"/>
                <w:sz w:val="18"/>
                <w:szCs w:val="18"/>
                <w:lang w:val="nl-BE"/>
              </w:rPr>
              <w:t>in</w:t>
            </w:r>
          </w:p>
          <w:p w:rsidR="001A2EE7" w:rsidRPr="007C420A" w:rsidRDefault="001A2EE7" w:rsidP="00FF5A12">
            <w:pPr>
              <w:keepNext/>
              <w:spacing w:line="260" w:lineRule="exact"/>
              <w:rPr>
                <w:rFonts w:ascii="Arial" w:hAnsi="Arial" w:cs="Arial"/>
                <w:sz w:val="18"/>
                <w:szCs w:val="18"/>
                <w:lang w:val="nl-BE"/>
              </w:rPr>
            </w:pPr>
            <w:r>
              <w:rPr>
                <w:rFonts w:ascii="Arial" w:hAnsi="Arial" w:cs="Arial"/>
                <w:sz w:val="18"/>
                <w:szCs w:val="18"/>
                <w:lang w:val="nl-BE"/>
              </w:rPr>
              <w:t xml:space="preserve"> </w:t>
            </w:r>
            <w:r w:rsidRPr="007C420A">
              <w:rPr>
                <w:rFonts w:ascii="Arial" w:hAnsi="Arial" w:cs="Arial"/>
                <w:sz w:val="18"/>
                <w:szCs w:val="18"/>
                <w:lang w:val="nl-BE"/>
              </w:rPr>
              <w:t xml:space="preserve">individuele sessies </w:t>
            </w:r>
            <w:r>
              <w:rPr>
                <w:rFonts w:ascii="Arial" w:hAnsi="Arial" w:cs="Arial"/>
                <w:sz w:val="18"/>
                <w:szCs w:val="18"/>
                <w:lang w:val="nl-BE"/>
              </w:rPr>
              <w:t>(8-10)</w:t>
            </w:r>
          </w:p>
          <w:p w:rsidR="001A2EE7" w:rsidRPr="007C420A" w:rsidRDefault="001A2EE7" w:rsidP="00FF5A12">
            <w:pPr>
              <w:keepNext/>
              <w:spacing w:line="260" w:lineRule="exact"/>
              <w:rPr>
                <w:rFonts w:ascii="Arial" w:hAnsi="Arial" w:cs="Arial"/>
                <w:sz w:val="18"/>
                <w:szCs w:val="18"/>
                <w:lang w:val="nl-BE"/>
              </w:rPr>
            </w:pPr>
          </w:p>
        </w:tc>
        <w:tc>
          <w:tcPr>
            <w:tcW w:w="4396" w:type="dxa"/>
          </w:tcPr>
          <w:p w:rsidR="001A2EE7" w:rsidRDefault="0076781F" w:rsidP="00FF5A12">
            <w:pPr>
              <w:spacing w:line="260" w:lineRule="exact"/>
              <w:rPr>
                <w:rFonts w:ascii="Arial" w:hAnsi="Arial" w:cs="Arial"/>
                <w:sz w:val="18"/>
                <w:szCs w:val="18"/>
                <w:lang w:val="nl-BE"/>
              </w:rPr>
            </w:pPr>
            <w:r>
              <w:rPr>
                <w:rFonts w:ascii="Arial" w:hAnsi="Arial" w:cs="Arial"/>
                <w:sz w:val="18"/>
                <w:szCs w:val="18"/>
                <w:lang w:val="nl-BE"/>
              </w:rPr>
              <w:t xml:space="preserve">Door opschaling vanuit niveau 3 wordt </w:t>
            </w:r>
            <w:r w:rsidR="00A25425">
              <w:rPr>
                <w:rFonts w:ascii="Arial" w:hAnsi="Arial" w:cs="Arial"/>
                <w:sz w:val="18"/>
                <w:szCs w:val="18"/>
                <w:lang w:val="nl-BE"/>
              </w:rPr>
              <w:t xml:space="preserve">door de betrokken medewerker </w:t>
            </w:r>
            <w:r>
              <w:rPr>
                <w:rFonts w:ascii="Arial" w:hAnsi="Arial" w:cs="Arial"/>
                <w:sz w:val="18"/>
                <w:szCs w:val="18"/>
                <w:lang w:val="nl-BE"/>
              </w:rPr>
              <w:t xml:space="preserve">een beschikking aangevraagd bij </w:t>
            </w:r>
            <w:r w:rsidR="001A2EE7" w:rsidRPr="00E85618">
              <w:rPr>
                <w:rFonts w:ascii="Arial" w:hAnsi="Arial" w:cs="Arial"/>
                <w:sz w:val="18"/>
                <w:szCs w:val="18"/>
                <w:lang w:val="nl-BE"/>
              </w:rPr>
              <w:t xml:space="preserve">(sociaal) Team Jeugd </w:t>
            </w:r>
            <w:r w:rsidR="00A25425">
              <w:rPr>
                <w:rFonts w:ascii="Arial" w:hAnsi="Arial" w:cs="Arial"/>
                <w:sz w:val="18"/>
                <w:szCs w:val="18"/>
                <w:lang w:val="nl-BE"/>
              </w:rPr>
              <w:t xml:space="preserve">van </w:t>
            </w:r>
            <w:r w:rsidR="001A2EE7" w:rsidRPr="00E85618">
              <w:rPr>
                <w:rFonts w:ascii="Arial" w:hAnsi="Arial" w:cs="Arial"/>
                <w:sz w:val="18"/>
                <w:szCs w:val="18"/>
                <w:lang w:val="nl-BE"/>
              </w:rPr>
              <w:t>desbetreffende gemeente</w:t>
            </w:r>
            <w:r w:rsidR="001A2EE7">
              <w:rPr>
                <w:rFonts w:ascii="Arial" w:hAnsi="Arial" w:cs="Arial"/>
                <w:sz w:val="18"/>
                <w:szCs w:val="18"/>
                <w:lang w:val="nl-BE"/>
              </w:rPr>
              <w:t>.</w:t>
            </w:r>
            <w:r w:rsidR="001A2EE7">
              <w:rPr>
                <w:rFonts w:ascii="Arial" w:hAnsi="Arial" w:cs="Arial"/>
                <w:sz w:val="18"/>
                <w:szCs w:val="18"/>
                <w:lang w:val="nl-BE"/>
              </w:rPr>
              <w:t xml:space="preserve"> </w:t>
            </w:r>
          </w:p>
          <w:p w:rsidR="001A2EE7" w:rsidRPr="00871D87" w:rsidRDefault="001A2EE7" w:rsidP="00FF5A12">
            <w:pPr>
              <w:spacing w:line="260" w:lineRule="exact"/>
              <w:rPr>
                <w:rFonts w:ascii="Arial" w:hAnsi="Arial" w:cs="Arial"/>
                <w:sz w:val="18"/>
                <w:szCs w:val="18"/>
                <w:lang w:val="nl-BE"/>
              </w:rPr>
            </w:pPr>
          </w:p>
        </w:tc>
      </w:tr>
      <w:tr w:rsidR="00871D87" w:rsidRPr="007C420A" w:rsidTr="00012FD5">
        <w:trPr>
          <w:trHeight w:val="146"/>
        </w:trPr>
        <w:tc>
          <w:tcPr>
            <w:tcW w:w="2841" w:type="dxa"/>
          </w:tcPr>
          <w:p w:rsidR="00871D87" w:rsidRPr="00417DD1" w:rsidRDefault="00871D87" w:rsidP="005C59B0">
            <w:pPr>
              <w:spacing w:line="260" w:lineRule="exact"/>
              <w:rPr>
                <w:rFonts w:ascii="Arial" w:hAnsi="Arial" w:cs="Arial"/>
                <w:b/>
                <w:sz w:val="18"/>
                <w:szCs w:val="18"/>
                <w:lang w:val="nl-BE"/>
              </w:rPr>
            </w:pPr>
            <w:r w:rsidRPr="00417DD1">
              <w:rPr>
                <w:rFonts w:ascii="Arial" w:hAnsi="Arial" w:cs="Arial"/>
                <w:b/>
                <w:sz w:val="18"/>
                <w:szCs w:val="18"/>
                <w:lang w:val="nl-BE"/>
              </w:rPr>
              <w:t>Niveau 5</w:t>
            </w:r>
          </w:p>
          <w:p w:rsidR="00871D87" w:rsidRPr="007C420A" w:rsidRDefault="00871D87" w:rsidP="005C59B0">
            <w:pPr>
              <w:spacing w:line="260" w:lineRule="exact"/>
              <w:rPr>
                <w:rFonts w:ascii="Arial" w:hAnsi="Arial" w:cs="Arial"/>
                <w:bCs/>
                <w:color w:val="006699"/>
                <w:sz w:val="18"/>
                <w:szCs w:val="18"/>
                <w:lang w:val="nl-BE"/>
              </w:rPr>
            </w:pPr>
            <w:r w:rsidRPr="007C420A">
              <w:rPr>
                <w:rFonts w:ascii="Arial" w:hAnsi="Arial" w:cs="Arial"/>
                <w:bCs/>
                <w:color w:val="006699"/>
                <w:sz w:val="18"/>
                <w:szCs w:val="18"/>
                <w:lang w:val="nl-BE"/>
              </w:rPr>
              <w:t>Gezinsinterventie</w:t>
            </w:r>
          </w:p>
          <w:p w:rsidR="00871D87" w:rsidRPr="007C420A" w:rsidRDefault="00871D87" w:rsidP="005C59B0">
            <w:pPr>
              <w:spacing w:line="260" w:lineRule="exact"/>
              <w:rPr>
                <w:rFonts w:ascii="Arial" w:hAnsi="Arial" w:cs="Arial"/>
                <w:bCs/>
                <w:sz w:val="18"/>
                <w:szCs w:val="18"/>
                <w:lang w:val="nl-BE"/>
              </w:rPr>
            </w:pPr>
            <w:r w:rsidRPr="007C420A">
              <w:rPr>
                <w:rFonts w:ascii="Arial" w:hAnsi="Arial" w:cs="Arial"/>
                <w:bCs/>
                <w:color w:val="006699"/>
                <w:sz w:val="18"/>
                <w:szCs w:val="18"/>
                <w:lang w:val="nl-BE"/>
              </w:rPr>
              <w:t>bij ernstige gedragsproblemen</w:t>
            </w:r>
            <w:r w:rsidRPr="007C420A">
              <w:rPr>
                <w:rFonts w:ascii="Arial" w:hAnsi="Arial" w:cs="Arial"/>
                <w:bCs/>
                <w:sz w:val="18"/>
                <w:szCs w:val="18"/>
                <w:lang w:val="nl-BE"/>
              </w:rPr>
              <w:t xml:space="preserve"> </w:t>
            </w:r>
          </w:p>
        </w:tc>
        <w:tc>
          <w:tcPr>
            <w:tcW w:w="3933" w:type="dxa"/>
          </w:tcPr>
          <w:p w:rsidR="00871D87" w:rsidRPr="007C420A" w:rsidRDefault="00871D87" w:rsidP="007127FA">
            <w:pPr>
              <w:spacing w:line="260" w:lineRule="exact"/>
              <w:rPr>
                <w:rFonts w:ascii="Arial" w:hAnsi="Arial" w:cs="Arial"/>
                <w:sz w:val="18"/>
                <w:szCs w:val="18"/>
                <w:lang w:val="nl-BE"/>
              </w:rPr>
            </w:pPr>
            <w:r w:rsidRPr="007C420A">
              <w:rPr>
                <w:rFonts w:ascii="Arial" w:hAnsi="Arial" w:cs="Arial"/>
                <w:sz w:val="18"/>
                <w:szCs w:val="18"/>
                <w:lang w:val="nl-BE"/>
              </w:rPr>
              <w:t>Gezinnen met meervoudige problemen</w:t>
            </w:r>
            <w:r>
              <w:rPr>
                <w:rFonts w:ascii="Arial" w:hAnsi="Arial" w:cs="Arial"/>
                <w:sz w:val="18"/>
                <w:szCs w:val="18"/>
                <w:lang w:val="nl-BE"/>
              </w:rPr>
              <w:t>:  g</w:t>
            </w:r>
            <w:r w:rsidRPr="007C420A">
              <w:rPr>
                <w:rFonts w:ascii="Arial" w:hAnsi="Arial" w:cs="Arial"/>
                <w:sz w:val="18"/>
                <w:szCs w:val="18"/>
                <w:lang w:val="nl-BE"/>
              </w:rPr>
              <w:t>edrags</w:t>
            </w:r>
            <w:r>
              <w:rPr>
                <w:rFonts w:ascii="Arial" w:hAnsi="Arial" w:cs="Arial"/>
                <w:sz w:val="18"/>
                <w:szCs w:val="18"/>
                <w:lang w:val="nl-BE"/>
              </w:rPr>
              <w:t>p</w:t>
            </w:r>
            <w:r w:rsidRPr="007C420A">
              <w:rPr>
                <w:rFonts w:ascii="Arial" w:hAnsi="Arial" w:cs="Arial"/>
                <w:sz w:val="18"/>
                <w:szCs w:val="18"/>
                <w:lang w:val="nl-BE"/>
              </w:rPr>
              <w:t xml:space="preserve">roblemen van kinderen </w:t>
            </w:r>
            <w:r>
              <w:rPr>
                <w:rFonts w:ascii="Arial" w:hAnsi="Arial" w:cs="Arial"/>
                <w:sz w:val="18"/>
                <w:szCs w:val="18"/>
                <w:lang w:val="nl-BE"/>
              </w:rPr>
              <w:t>i</w:t>
            </w:r>
            <w:r w:rsidR="001A2EE7">
              <w:rPr>
                <w:rFonts w:ascii="Arial" w:hAnsi="Arial" w:cs="Arial"/>
                <w:sz w:val="18"/>
                <w:szCs w:val="18"/>
                <w:lang w:val="nl-BE"/>
              </w:rPr>
              <w:t>.</w:t>
            </w:r>
            <w:r>
              <w:rPr>
                <w:rFonts w:ascii="Arial" w:hAnsi="Arial" w:cs="Arial"/>
                <w:sz w:val="18"/>
                <w:szCs w:val="18"/>
                <w:lang w:val="nl-BE"/>
              </w:rPr>
              <w:t>c</w:t>
            </w:r>
            <w:r w:rsidR="001A2EE7">
              <w:rPr>
                <w:rFonts w:ascii="Arial" w:hAnsi="Arial" w:cs="Arial"/>
                <w:sz w:val="18"/>
                <w:szCs w:val="18"/>
                <w:lang w:val="nl-BE"/>
              </w:rPr>
              <w:t>.</w:t>
            </w:r>
            <w:r>
              <w:rPr>
                <w:rFonts w:ascii="Arial" w:hAnsi="Arial" w:cs="Arial"/>
                <w:sz w:val="18"/>
                <w:szCs w:val="18"/>
                <w:lang w:val="nl-BE"/>
              </w:rPr>
              <w:t>m</w:t>
            </w:r>
            <w:r w:rsidR="001A2EE7">
              <w:rPr>
                <w:rFonts w:ascii="Arial" w:hAnsi="Arial" w:cs="Arial"/>
                <w:sz w:val="18"/>
                <w:szCs w:val="18"/>
                <w:lang w:val="nl-BE"/>
              </w:rPr>
              <w:t>.</w:t>
            </w:r>
            <w:r>
              <w:rPr>
                <w:rFonts w:ascii="Arial" w:hAnsi="Arial" w:cs="Arial"/>
                <w:sz w:val="18"/>
                <w:szCs w:val="18"/>
                <w:lang w:val="nl-BE"/>
              </w:rPr>
              <w:t xml:space="preserve"> </w:t>
            </w:r>
            <w:r w:rsidRPr="007C420A">
              <w:rPr>
                <w:rFonts w:ascii="Arial" w:hAnsi="Arial" w:cs="Arial"/>
                <w:sz w:val="18"/>
                <w:szCs w:val="18"/>
                <w:lang w:val="nl-BE"/>
              </w:rPr>
              <w:t>andere gezinsproblemen zoals depressie, stress of relationele problematiek</w:t>
            </w:r>
            <w:r w:rsidR="00A25425">
              <w:rPr>
                <w:rFonts w:ascii="Arial" w:hAnsi="Arial" w:cs="Arial"/>
                <w:sz w:val="18"/>
                <w:szCs w:val="18"/>
                <w:lang w:val="nl-BE"/>
              </w:rPr>
              <w:t>.</w:t>
            </w:r>
          </w:p>
        </w:tc>
        <w:tc>
          <w:tcPr>
            <w:tcW w:w="4166" w:type="dxa"/>
          </w:tcPr>
          <w:p w:rsidR="00A56C62" w:rsidRPr="007C420A" w:rsidRDefault="00871D87" w:rsidP="00A56C62">
            <w:pPr>
              <w:spacing w:line="260" w:lineRule="exact"/>
              <w:rPr>
                <w:rFonts w:ascii="Arial" w:hAnsi="Arial" w:cs="Arial"/>
                <w:sz w:val="18"/>
                <w:szCs w:val="18"/>
                <w:lang w:val="nl-BE"/>
              </w:rPr>
            </w:pPr>
            <w:r w:rsidRPr="007C420A">
              <w:rPr>
                <w:rFonts w:ascii="Arial" w:hAnsi="Arial" w:cs="Arial"/>
                <w:sz w:val="18"/>
                <w:szCs w:val="18"/>
                <w:lang w:val="nl-BE"/>
              </w:rPr>
              <w:t>In</w:t>
            </w:r>
            <w:r w:rsidR="001A2EE7">
              <w:rPr>
                <w:rFonts w:ascii="Arial" w:hAnsi="Arial" w:cs="Arial"/>
                <w:sz w:val="18"/>
                <w:szCs w:val="18"/>
                <w:lang w:val="nl-BE"/>
              </w:rPr>
              <w:t>tensief gezinsgericht programma.</w:t>
            </w:r>
            <w:r w:rsidRPr="007C420A">
              <w:rPr>
                <w:rFonts w:ascii="Arial" w:hAnsi="Arial" w:cs="Arial"/>
                <w:sz w:val="18"/>
                <w:szCs w:val="18"/>
                <w:lang w:val="nl-BE"/>
              </w:rPr>
              <w:t xml:space="preserve"> 10 tot 18 sessies met keuzemodules gericht op het verbeteren pedagogische vaardigheden, omgaan met stress en relatieproblemen</w:t>
            </w:r>
            <w:r w:rsidR="00A25425">
              <w:rPr>
                <w:rFonts w:ascii="Arial" w:hAnsi="Arial" w:cs="Arial"/>
                <w:sz w:val="18"/>
                <w:szCs w:val="18"/>
                <w:lang w:val="nl-BE"/>
              </w:rPr>
              <w:t>.</w:t>
            </w:r>
            <w:r w:rsidRPr="007C420A">
              <w:rPr>
                <w:rFonts w:ascii="Arial" w:hAnsi="Arial" w:cs="Arial"/>
                <w:sz w:val="18"/>
                <w:szCs w:val="18"/>
                <w:lang w:val="nl-BE"/>
              </w:rPr>
              <w:t xml:space="preserve"> </w:t>
            </w:r>
          </w:p>
        </w:tc>
        <w:tc>
          <w:tcPr>
            <w:tcW w:w="4396" w:type="dxa"/>
          </w:tcPr>
          <w:p w:rsidR="00871D87" w:rsidRPr="00871D87" w:rsidRDefault="001A2EE7" w:rsidP="001A2EE7">
            <w:pPr>
              <w:spacing w:line="260" w:lineRule="exact"/>
              <w:rPr>
                <w:rFonts w:ascii="Arial" w:hAnsi="Arial" w:cs="Arial"/>
                <w:sz w:val="18"/>
                <w:szCs w:val="18"/>
                <w:lang w:val="nl-BE"/>
              </w:rPr>
            </w:pPr>
            <w:r>
              <w:rPr>
                <w:rFonts w:ascii="Arial" w:hAnsi="Arial" w:cs="Arial"/>
                <w:sz w:val="18"/>
                <w:szCs w:val="18"/>
                <w:lang w:val="nl-BE"/>
              </w:rPr>
              <w:t>Zie informatie niveau 4.</w:t>
            </w:r>
          </w:p>
        </w:tc>
      </w:tr>
    </w:tbl>
    <w:p w:rsidR="00871D87" w:rsidRDefault="00871D87" w:rsidP="007127FA">
      <w:pPr>
        <w:rPr>
          <w:rFonts w:ascii="Calibri" w:hAnsi="Calibri"/>
          <w:sz w:val="22"/>
          <w:szCs w:val="22"/>
        </w:rPr>
        <w:sectPr w:rsidR="00871D87" w:rsidSect="00797347">
          <w:pgSz w:w="16838" w:h="11906" w:orient="landscape"/>
          <w:pgMar w:top="426" w:right="1418" w:bottom="1418" w:left="1418" w:header="709" w:footer="709" w:gutter="0"/>
          <w:cols w:space="708"/>
          <w:docGrid w:linePitch="360"/>
        </w:sectPr>
      </w:pPr>
    </w:p>
    <w:p w:rsidR="003E4F99" w:rsidRPr="00071D28" w:rsidRDefault="003E4F99" w:rsidP="004B168E">
      <w:pPr>
        <w:pStyle w:val="Kop2"/>
        <w:spacing w:after="0" w:line="315" w:lineRule="atLeast"/>
        <w:rPr>
          <w:i w:val="0"/>
          <w:color w:val="00A7E2"/>
          <w:sz w:val="20"/>
          <w:szCs w:val="20"/>
        </w:rPr>
      </w:pPr>
    </w:p>
    <w:sectPr w:rsidR="003E4F99" w:rsidRPr="00071D28" w:rsidSect="004A36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696E"/>
    <w:multiLevelType w:val="hybridMultilevel"/>
    <w:tmpl w:val="CF00A7BA"/>
    <w:lvl w:ilvl="0" w:tplc="0413000F">
      <w:start w:val="1"/>
      <w:numFmt w:val="decimal"/>
      <w:lvlText w:val="%1."/>
      <w:lvlJc w:val="left"/>
      <w:pPr>
        <w:tabs>
          <w:tab w:val="num" w:pos="1069"/>
        </w:tabs>
        <w:ind w:left="1069" w:hanging="360"/>
      </w:p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
    <w:nsid w:val="0D174B0A"/>
    <w:multiLevelType w:val="hybridMultilevel"/>
    <w:tmpl w:val="5D340802"/>
    <w:lvl w:ilvl="0" w:tplc="5840017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F127ACD"/>
    <w:multiLevelType w:val="hybridMultilevel"/>
    <w:tmpl w:val="CA1C09A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33464178"/>
    <w:multiLevelType w:val="hybridMultilevel"/>
    <w:tmpl w:val="C6762802"/>
    <w:lvl w:ilvl="0" w:tplc="8640AA9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6D965D3"/>
    <w:multiLevelType w:val="hybridMultilevel"/>
    <w:tmpl w:val="195087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00953FA"/>
    <w:multiLevelType w:val="hybridMultilevel"/>
    <w:tmpl w:val="71FC2D1A"/>
    <w:lvl w:ilvl="0" w:tplc="B218D0B6">
      <w:numFmt w:val="bullet"/>
      <w:lvlText w:val="-"/>
      <w:lvlJc w:val="left"/>
      <w:pPr>
        <w:ind w:left="2484" w:hanging="360"/>
      </w:pPr>
      <w:rPr>
        <w:rFonts w:ascii="Arial" w:eastAsia="Times New Roman" w:hAnsi="Arial" w:cs="Aria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6">
    <w:nsid w:val="417A2ED1"/>
    <w:multiLevelType w:val="multilevel"/>
    <w:tmpl w:val="AA10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CE2B44"/>
    <w:multiLevelType w:val="hybridMultilevel"/>
    <w:tmpl w:val="1ADA8E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47605F2"/>
    <w:multiLevelType w:val="hybridMultilevel"/>
    <w:tmpl w:val="65585E7C"/>
    <w:lvl w:ilvl="0" w:tplc="FD30CCA4">
      <w:numFmt w:val="bullet"/>
      <w:lvlText w:val="-"/>
      <w:lvlJc w:val="left"/>
      <w:pPr>
        <w:ind w:left="2484" w:hanging="360"/>
      </w:pPr>
      <w:rPr>
        <w:rFonts w:ascii="Arial" w:eastAsia="Times New Roman" w:hAnsi="Arial" w:cs="Aria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9">
    <w:nsid w:val="602A6AC9"/>
    <w:multiLevelType w:val="hybridMultilevel"/>
    <w:tmpl w:val="C374ADE8"/>
    <w:lvl w:ilvl="0" w:tplc="E45057D4">
      <w:start w:val="195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5FE1966"/>
    <w:multiLevelType w:val="hybridMultilevel"/>
    <w:tmpl w:val="1636873C"/>
    <w:lvl w:ilvl="0" w:tplc="7E504CF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CCB4DD7"/>
    <w:multiLevelType w:val="hybridMultilevel"/>
    <w:tmpl w:val="D34823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8"/>
  </w:num>
  <w:num w:numId="6">
    <w:abstractNumId w:val="9"/>
  </w:num>
  <w:num w:numId="7">
    <w:abstractNumId w:val="1"/>
  </w:num>
  <w:num w:numId="8">
    <w:abstractNumId w:val="10"/>
  </w:num>
  <w:num w:numId="9">
    <w:abstractNumId w:val="7"/>
  </w:num>
  <w:num w:numId="10">
    <w:abstractNumId w:val="3"/>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1792B"/>
    <w:rsid w:val="00006562"/>
    <w:rsid w:val="00012FD5"/>
    <w:rsid w:val="00071D28"/>
    <w:rsid w:val="00085337"/>
    <w:rsid w:val="0009249A"/>
    <w:rsid w:val="000A43D0"/>
    <w:rsid w:val="000B6C01"/>
    <w:rsid w:val="000C203A"/>
    <w:rsid w:val="00136E9E"/>
    <w:rsid w:val="001A2EE7"/>
    <w:rsid w:val="001E3D9C"/>
    <w:rsid w:val="00224F3E"/>
    <w:rsid w:val="0029125A"/>
    <w:rsid w:val="002940EB"/>
    <w:rsid w:val="002B3CD2"/>
    <w:rsid w:val="00302535"/>
    <w:rsid w:val="00310554"/>
    <w:rsid w:val="0031792B"/>
    <w:rsid w:val="00363995"/>
    <w:rsid w:val="00371CE9"/>
    <w:rsid w:val="003965B3"/>
    <w:rsid w:val="003E4F99"/>
    <w:rsid w:val="003F2191"/>
    <w:rsid w:val="00417DD1"/>
    <w:rsid w:val="004576F4"/>
    <w:rsid w:val="00463932"/>
    <w:rsid w:val="004844B9"/>
    <w:rsid w:val="00491E4C"/>
    <w:rsid w:val="004A2E29"/>
    <w:rsid w:val="004A3655"/>
    <w:rsid w:val="004B168E"/>
    <w:rsid w:val="005251F3"/>
    <w:rsid w:val="00582E08"/>
    <w:rsid w:val="005C59B0"/>
    <w:rsid w:val="0061215A"/>
    <w:rsid w:val="006E5EA7"/>
    <w:rsid w:val="00712385"/>
    <w:rsid w:val="007127FA"/>
    <w:rsid w:val="00743065"/>
    <w:rsid w:val="0076781F"/>
    <w:rsid w:val="00797347"/>
    <w:rsid w:val="007B55B2"/>
    <w:rsid w:val="007C420A"/>
    <w:rsid w:val="007C7252"/>
    <w:rsid w:val="00871D87"/>
    <w:rsid w:val="0092189C"/>
    <w:rsid w:val="00933D12"/>
    <w:rsid w:val="00942520"/>
    <w:rsid w:val="00A25425"/>
    <w:rsid w:val="00A45FA0"/>
    <w:rsid w:val="00A52969"/>
    <w:rsid w:val="00A56C62"/>
    <w:rsid w:val="00A949F2"/>
    <w:rsid w:val="00B01DE7"/>
    <w:rsid w:val="00B10C95"/>
    <w:rsid w:val="00B40E11"/>
    <w:rsid w:val="00B52F98"/>
    <w:rsid w:val="00B91A0B"/>
    <w:rsid w:val="00BE149E"/>
    <w:rsid w:val="00C629E2"/>
    <w:rsid w:val="00C76933"/>
    <w:rsid w:val="00CB33D2"/>
    <w:rsid w:val="00D912BA"/>
    <w:rsid w:val="00DA19CB"/>
    <w:rsid w:val="00DB781B"/>
    <w:rsid w:val="00DE7CB9"/>
    <w:rsid w:val="00E06F11"/>
    <w:rsid w:val="00E24C7F"/>
    <w:rsid w:val="00E24FD3"/>
    <w:rsid w:val="00ED1313"/>
    <w:rsid w:val="00F35773"/>
    <w:rsid w:val="00FE53F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792B"/>
    <w:rPr>
      <w:rFonts w:ascii="Trebuchet MS" w:eastAsia="Times New Roman" w:hAnsi="Trebuchet MS"/>
    </w:rPr>
  </w:style>
  <w:style w:type="paragraph" w:styleId="Kop2">
    <w:name w:val="heading 2"/>
    <w:basedOn w:val="Standaard"/>
    <w:next w:val="Standaard"/>
    <w:link w:val="Kop2Char"/>
    <w:qFormat/>
    <w:rsid w:val="0031792B"/>
    <w:pPr>
      <w:keepNext/>
      <w:spacing w:before="240" w:after="60"/>
      <w:outlineLvl w:val="1"/>
    </w:pPr>
    <w:rPr>
      <w:rFonts w:ascii="Arial" w:hAnsi="Arial" w:cs="Arial"/>
      <w:b/>
      <w:bCs/>
      <w:i/>
      <w:iCs/>
      <w:sz w:val="28"/>
      <w:szCs w:val="28"/>
    </w:rPr>
  </w:style>
  <w:style w:type="paragraph" w:styleId="Kop6">
    <w:name w:val="heading 6"/>
    <w:basedOn w:val="Standaard"/>
    <w:next w:val="Standaard"/>
    <w:link w:val="Kop6Char"/>
    <w:qFormat/>
    <w:rsid w:val="0031792B"/>
    <w:pPr>
      <w:spacing w:before="240" w:after="60"/>
      <w:outlineLvl w:val="5"/>
    </w:pPr>
    <w:rPr>
      <w:rFonts w:ascii="Times New Roman" w:hAnsi="Times New Roman"/>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sid w:val="0031792B"/>
    <w:rPr>
      <w:rFonts w:ascii="Arial" w:eastAsia="Times New Roman" w:hAnsi="Arial" w:cs="Arial"/>
      <w:b/>
      <w:bCs/>
      <w:i/>
      <w:iCs/>
      <w:sz w:val="28"/>
      <w:szCs w:val="28"/>
      <w:lang w:eastAsia="nl-NL"/>
    </w:rPr>
  </w:style>
  <w:style w:type="character" w:customStyle="1" w:styleId="Kop6Char">
    <w:name w:val="Kop 6 Char"/>
    <w:link w:val="Kop6"/>
    <w:rsid w:val="0031792B"/>
    <w:rPr>
      <w:rFonts w:ascii="Times New Roman" w:eastAsia="Times New Roman" w:hAnsi="Times New Roman" w:cs="Times New Roman"/>
      <w:b/>
      <w:bCs/>
      <w:lang w:eastAsia="nl-NL"/>
    </w:rPr>
  </w:style>
  <w:style w:type="paragraph" w:styleId="Voettekst">
    <w:name w:val="footer"/>
    <w:basedOn w:val="Standaard"/>
    <w:link w:val="VoettekstChar"/>
    <w:uiPriority w:val="99"/>
    <w:rsid w:val="0031792B"/>
    <w:pPr>
      <w:tabs>
        <w:tab w:val="center" w:pos="4536"/>
        <w:tab w:val="right" w:pos="9072"/>
      </w:tabs>
    </w:pPr>
    <w:rPr>
      <w:sz w:val="18"/>
    </w:rPr>
  </w:style>
  <w:style w:type="character" w:customStyle="1" w:styleId="VoettekstChar">
    <w:name w:val="Voettekst Char"/>
    <w:link w:val="Voettekst"/>
    <w:uiPriority w:val="99"/>
    <w:rsid w:val="0031792B"/>
    <w:rPr>
      <w:rFonts w:ascii="Trebuchet MS" w:eastAsia="Times New Roman" w:hAnsi="Trebuchet MS" w:cs="Times New Roman"/>
      <w:sz w:val="18"/>
      <w:szCs w:val="20"/>
      <w:lang w:eastAsia="nl-NL"/>
    </w:rPr>
  </w:style>
  <w:style w:type="paragraph" w:styleId="Ballontekst">
    <w:name w:val="Balloon Text"/>
    <w:basedOn w:val="Standaard"/>
    <w:link w:val="BallontekstChar"/>
    <w:semiHidden/>
    <w:rsid w:val="0031792B"/>
    <w:rPr>
      <w:rFonts w:ascii="Tahoma" w:eastAsia="MS Mincho" w:hAnsi="Tahoma" w:cs="Tahoma"/>
      <w:spacing w:val="10"/>
      <w:sz w:val="16"/>
      <w:szCs w:val="16"/>
    </w:rPr>
  </w:style>
  <w:style w:type="character" w:customStyle="1" w:styleId="BallontekstChar">
    <w:name w:val="Ballontekst Char"/>
    <w:link w:val="Ballontekst"/>
    <w:semiHidden/>
    <w:rsid w:val="0031792B"/>
    <w:rPr>
      <w:rFonts w:ascii="Tahoma" w:eastAsia="MS Mincho" w:hAnsi="Tahoma" w:cs="Tahoma"/>
      <w:spacing w:val="10"/>
      <w:sz w:val="16"/>
      <w:szCs w:val="16"/>
      <w:lang w:eastAsia="nl-NL"/>
    </w:rPr>
  </w:style>
  <w:style w:type="character" w:customStyle="1" w:styleId="subkop1">
    <w:name w:val="subkop1"/>
    <w:rsid w:val="0031792B"/>
    <w:rPr>
      <w:rFonts w:ascii="Arial" w:hAnsi="Arial" w:cs="Arial" w:hint="default"/>
      <w:b/>
      <w:bCs/>
      <w:color w:val="1F4C87"/>
      <w:sz w:val="20"/>
      <w:szCs w:val="20"/>
    </w:rPr>
  </w:style>
  <w:style w:type="paragraph" w:styleId="Lijstalinea">
    <w:name w:val="List Paragraph"/>
    <w:basedOn w:val="Standaard"/>
    <w:uiPriority w:val="34"/>
    <w:qFormat/>
    <w:rsid w:val="003E4F99"/>
    <w:pPr>
      <w:ind w:left="720"/>
      <w:contextualSpacing/>
    </w:pPr>
  </w:style>
  <w:style w:type="character" w:styleId="Zwaar">
    <w:name w:val="Strong"/>
    <w:uiPriority w:val="22"/>
    <w:qFormat/>
    <w:rsid w:val="0061215A"/>
    <w:rPr>
      <w:b/>
      <w:bCs/>
    </w:rPr>
  </w:style>
  <w:style w:type="character" w:styleId="Hyperlink">
    <w:name w:val="Hyperlink"/>
    <w:uiPriority w:val="99"/>
    <w:unhideWhenUsed/>
    <w:rsid w:val="003965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688504">
      <w:bodyDiv w:val="1"/>
      <w:marLeft w:val="0"/>
      <w:marRight w:val="0"/>
      <w:marTop w:val="0"/>
      <w:marBottom w:val="0"/>
      <w:divBdr>
        <w:top w:val="none" w:sz="0" w:space="0" w:color="auto"/>
        <w:left w:val="none" w:sz="0" w:space="0" w:color="auto"/>
        <w:bottom w:val="none" w:sz="0" w:space="0" w:color="auto"/>
        <w:right w:val="none" w:sz="0" w:space="0" w:color="auto"/>
      </w:divBdr>
    </w:div>
    <w:div w:id="243876565">
      <w:bodyDiv w:val="1"/>
      <w:marLeft w:val="0"/>
      <w:marRight w:val="0"/>
      <w:marTop w:val="0"/>
      <w:marBottom w:val="0"/>
      <w:divBdr>
        <w:top w:val="none" w:sz="0" w:space="0" w:color="auto"/>
        <w:left w:val="none" w:sz="0" w:space="0" w:color="auto"/>
        <w:bottom w:val="none" w:sz="0" w:space="0" w:color="auto"/>
        <w:right w:val="none" w:sz="0" w:space="0" w:color="auto"/>
      </w:divBdr>
    </w:div>
    <w:div w:id="263657162">
      <w:bodyDiv w:val="1"/>
      <w:marLeft w:val="0"/>
      <w:marRight w:val="0"/>
      <w:marTop w:val="0"/>
      <w:marBottom w:val="0"/>
      <w:divBdr>
        <w:top w:val="none" w:sz="0" w:space="0" w:color="auto"/>
        <w:left w:val="none" w:sz="0" w:space="0" w:color="auto"/>
        <w:bottom w:val="none" w:sz="0" w:space="0" w:color="auto"/>
        <w:right w:val="none" w:sz="0" w:space="0" w:color="auto"/>
      </w:divBdr>
      <w:divsChild>
        <w:div w:id="1075586097">
          <w:marLeft w:val="1950"/>
          <w:marRight w:val="0"/>
          <w:marTop w:val="600"/>
          <w:marBottom w:val="300"/>
          <w:divBdr>
            <w:top w:val="none" w:sz="0" w:space="0" w:color="auto"/>
            <w:left w:val="none" w:sz="0" w:space="0" w:color="auto"/>
            <w:bottom w:val="none" w:sz="0" w:space="0" w:color="auto"/>
            <w:right w:val="none" w:sz="0" w:space="0" w:color="auto"/>
          </w:divBdr>
          <w:divsChild>
            <w:div w:id="1234856515">
              <w:marLeft w:val="0"/>
              <w:marRight w:val="0"/>
              <w:marTop w:val="0"/>
              <w:marBottom w:val="0"/>
              <w:divBdr>
                <w:top w:val="none" w:sz="0" w:space="0" w:color="auto"/>
                <w:left w:val="none" w:sz="0" w:space="0" w:color="auto"/>
                <w:bottom w:val="none" w:sz="0" w:space="0" w:color="auto"/>
                <w:right w:val="none" w:sz="0" w:space="0" w:color="auto"/>
              </w:divBdr>
              <w:divsChild>
                <w:div w:id="2045716591">
                  <w:marLeft w:val="0"/>
                  <w:marRight w:val="0"/>
                  <w:marTop w:val="225"/>
                  <w:marBottom w:val="75"/>
                  <w:divBdr>
                    <w:top w:val="none" w:sz="0" w:space="0" w:color="auto"/>
                    <w:left w:val="none" w:sz="0" w:space="0" w:color="auto"/>
                    <w:bottom w:val="none" w:sz="0" w:space="0" w:color="auto"/>
                    <w:right w:val="single" w:sz="6" w:space="4" w:color="A4A4A4"/>
                  </w:divBdr>
                  <w:divsChild>
                    <w:div w:id="1693218627">
                      <w:marLeft w:val="0"/>
                      <w:marRight w:val="0"/>
                      <w:marTop w:val="0"/>
                      <w:marBottom w:val="0"/>
                      <w:divBdr>
                        <w:top w:val="none" w:sz="0" w:space="0" w:color="auto"/>
                        <w:left w:val="none" w:sz="0" w:space="0" w:color="auto"/>
                        <w:bottom w:val="none" w:sz="0" w:space="0" w:color="auto"/>
                        <w:right w:val="none" w:sz="0" w:space="0" w:color="auto"/>
                      </w:divBdr>
                      <w:divsChild>
                        <w:div w:id="1699038953">
                          <w:marLeft w:val="0"/>
                          <w:marRight w:val="0"/>
                          <w:marTop w:val="0"/>
                          <w:marBottom w:val="75"/>
                          <w:divBdr>
                            <w:top w:val="none" w:sz="0" w:space="0" w:color="auto"/>
                            <w:left w:val="none" w:sz="0" w:space="0" w:color="auto"/>
                            <w:bottom w:val="none" w:sz="0" w:space="0" w:color="auto"/>
                            <w:right w:val="none" w:sz="0" w:space="0" w:color="auto"/>
                          </w:divBdr>
                          <w:divsChild>
                            <w:div w:id="1658726819">
                              <w:marLeft w:val="300"/>
                              <w:marRight w:val="0"/>
                              <w:marTop w:val="150"/>
                              <w:marBottom w:val="0"/>
                              <w:divBdr>
                                <w:top w:val="none" w:sz="0" w:space="0" w:color="auto"/>
                                <w:left w:val="none" w:sz="0" w:space="0" w:color="auto"/>
                                <w:bottom w:val="none" w:sz="0" w:space="0" w:color="auto"/>
                                <w:right w:val="none" w:sz="0" w:space="0" w:color="auto"/>
                              </w:divBdr>
                              <w:divsChild>
                                <w:div w:id="927274839">
                                  <w:marLeft w:val="0"/>
                                  <w:marRight w:val="0"/>
                                  <w:marTop w:val="0"/>
                                  <w:marBottom w:val="0"/>
                                  <w:divBdr>
                                    <w:top w:val="none" w:sz="0" w:space="0" w:color="auto"/>
                                    <w:left w:val="none" w:sz="0" w:space="0" w:color="auto"/>
                                    <w:bottom w:val="none" w:sz="0" w:space="0" w:color="auto"/>
                                    <w:right w:val="none" w:sz="0" w:space="0" w:color="auto"/>
                                  </w:divBdr>
                                  <w:divsChild>
                                    <w:div w:id="19950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465440">
      <w:bodyDiv w:val="1"/>
      <w:marLeft w:val="0"/>
      <w:marRight w:val="0"/>
      <w:marTop w:val="0"/>
      <w:marBottom w:val="0"/>
      <w:divBdr>
        <w:top w:val="none" w:sz="0" w:space="0" w:color="auto"/>
        <w:left w:val="none" w:sz="0" w:space="0" w:color="auto"/>
        <w:bottom w:val="none" w:sz="0" w:space="0" w:color="auto"/>
        <w:right w:val="none" w:sz="0" w:space="0" w:color="auto"/>
      </w:divBdr>
    </w:div>
    <w:div w:id="1693991892">
      <w:bodyDiv w:val="1"/>
      <w:marLeft w:val="0"/>
      <w:marRight w:val="0"/>
      <w:marTop w:val="0"/>
      <w:marBottom w:val="0"/>
      <w:divBdr>
        <w:top w:val="none" w:sz="0" w:space="0" w:color="auto"/>
        <w:left w:val="none" w:sz="0" w:space="0" w:color="auto"/>
        <w:bottom w:val="none" w:sz="0" w:space="0" w:color="auto"/>
        <w:right w:val="none" w:sz="0" w:space="0" w:color="auto"/>
      </w:divBdr>
    </w:div>
    <w:div w:id="174417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lke.vanderPluijm-Duijsens@envida.n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nathalie.tillie@maastricht.n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ra.hautvast@trajekt.nl" TargetMode="External"/><Relationship Id="rId4" Type="http://schemas.openxmlformats.org/officeDocument/2006/relationships/settings" Target="settings.xml"/><Relationship Id="rId9" Type="http://schemas.openxmlformats.org/officeDocument/2006/relationships/hyperlink" Target="mailto:antoinette.kec@ggdz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422CC-1379-4521-83C9-0CF4A8537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754</Words>
  <Characters>4153</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Gemeente Maastricht</Company>
  <LinksUpToDate>false</LinksUpToDate>
  <CharactersWithSpaces>4898</CharactersWithSpaces>
  <SharedDoc>false</SharedDoc>
  <HLinks>
    <vt:vector size="30" baseType="variant">
      <vt:variant>
        <vt:i4>7274560</vt:i4>
      </vt:variant>
      <vt:variant>
        <vt:i4>9</vt:i4>
      </vt:variant>
      <vt:variant>
        <vt:i4>0</vt:i4>
      </vt:variant>
      <vt:variant>
        <vt:i4>5</vt:i4>
      </vt:variant>
      <vt:variant>
        <vt:lpwstr>mailto:svdgeest@xonar.nl</vt:lpwstr>
      </vt:variant>
      <vt:variant>
        <vt:lpwstr/>
      </vt:variant>
      <vt:variant>
        <vt:i4>7274560</vt:i4>
      </vt:variant>
      <vt:variant>
        <vt:i4>6</vt:i4>
      </vt:variant>
      <vt:variant>
        <vt:i4>0</vt:i4>
      </vt:variant>
      <vt:variant>
        <vt:i4>5</vt:i4>
      </vt:variant>
      <vt:variant>
        <vt:lpwstr>mailto:svdgeest@xonar.nl</vt:lpwstr>
      </vt:variant>
      <vt:variant>
        <vt:lpwstr/>
      </vt:variant>
      <vt:variant>
        <vt:i4>5963837</vt:i4>
      </vt:variant>
      <vt:variant>
        <vt:i4>3</vt:i4>
      </vt:variant>
      <vt:variant>
        <vt:i4>0</vt:i4>
      </vt:variant>
      <vt:variant>
        <vt:i4>5</vt:i4>
      </vt:variant>
      <vt:variant>
        <vt:lpwstr>mailto:antoinette.kec@ggdzl.nl</vt:lpwstr>
      </vt:variant>
      <vt:variant>
        <vt:lpwstr/>
      </vt:variant>
      <vt:variant>
        <vt:i4>2031649</vt:i4>
      </vt:variant>
      <vt:variant>
        <vt:i4>0</vt:i4>
      </vt:variant>
      <vt:variant>
        <vt:i4>0</vt:i4>
      </vt:variant>
      <vt:variant>
        <vt:i4>5</vt:i4>
      </vt:variant>
      <vt:variant>
        <vt:lpwstr>mailto:Wilke.vanderPluijm-Duijsens@envida.nl</vt:lpwstr>
      </vt:variant>
      <vt:variant>
        <vt:lpwstr/>
      </vt:variant>
      <vt:variant>
        <vt:i4>7077950</vt:i4>
      </vt:variant>
      <vt:variant>
        <vt:i4>-1</vt:i4>
      </vt:variant>
      <vt:variant>
        <vt:i4>1026</vt:i4>
      </vt:variant>
      <vt:variant>
        <vt:i4>1</vt:i4>
      </vt:variant>
      <vt:variant>
        <vt:lpwstr>http://www.cjgbergenopzoom.nl/upload/image/logo%20triple%20p%20jpeg(1).JPG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nmjgtillie</dc:creator>
  <cp:lastModifiedBy>nmjgtillie</cp:lastModifiedBy>
  <cp:revision>2</cp:revision>
  <cp:lastPrinted>2018-09-17T12:20:00Z</cp:lastPrinted>
  <dcterms:created xsi:type="dcterms:W3CDTF">2018-09-17T12:38:00Z</dcterms:created>
  <dcterms:modified xsi:type="dcterms:W3CDTF">2018-09-17T12:38:00Z</dcterms:modified>
</cp:coreProperties>
</file>